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99" w:rsidRDefault="00593AB4">
      <w:pPr>
        <w:spacing w:line="360" w:lineRule="auto"/>
        <w:ind w:firstLine="561"/>
        <w:rPr>
          <w:rFonts w:ascii="宋体" w:eastAsia="宋体" w:hAnsi="宋体" w:cs="宋体"/>
          <w:sz w:val="28"/>
          <w:szCs w:val="28"/>
        </w:rPr>
      </w:pPr>
      <w:r>
        <w:rPr>
          <w:rFonts w:ascii="宋体" w:eastAsia="宋体" w:hAnsi="宋体" w:cs="宋体" w:hint="eastAsia"/>
          <w:sz w:val="28"/>
          <w:szCs w:val="28"/>
        </w:rPr>
        <w:t>本实用新型提供了</w:t>
      </w:r>
      <w:r>
        <w:rPr>
          <w:rFonts w:ascii="宋体" w:eastAsia="宋体" w:hAnsi="宋体" w:cs="宋体" w:hint="eastAsia"/>
          <w:sz w:val="28"/>
          <w:szCs w:val="28"/>
        </w:rPr>
        <w:t>新型快装光伏支架</w:t>
      </w:r>
      <w:r>
        <w:rPr>
          <w:rFonts w:ascii="宋体" w:eastAsia="宋体" w:hAnsi="宋体" w:cs="宋体" w:hint="eastAsia"/>
          <w:sz w:val="28"/>
          <w:szCs w:val="28"/>
        </w:rPr>
        <w:t>(</w:t>
      </w:r>
      <w:r>
        <w:rPr>
          <w:rFonts w:ascii="宋体" w:eastAsia="宋体" w:hAnsi="宋体" w:cs="宋体" w:hint="eastAsia"/>
          <w:sz w:val="28"/>
          <w:szCs w:val="28"/>
        </w:rPr>
        <w:t>水槽</w:t>
      </w:r>
      <w:r>
        <w:rPr>
          <w:rFonts w:ascii="宋体" w:eastAsia="宋体" w:hAnsi="宋体" w:cs="宋体" w:hint="eastAsia"/>
          <w:sz w:val="28"/>
          <w:szCs w:val="28"/>
        </w:rPr>
        <w:t>)</w:t>
      </w:r>
      <w:r>
        <w:rPr>
          <w:rFonts w:ascii="宋体" w:eastAsia="宋体" w:hAnsi="宋体" w:cs="宋体" w:hint="eastAsia"/>
          <w:sz w:val="28"/>
          <w:szCs w:val="28"/>
        </w:rPr>
        <w:t>多功能轨</w:t>
      </w:r>
      <w:r w:rsidR="007115B0">
        <w:rPr>
          <w:rFonts w:ascii="宋体" w:eastAsia="宋体" w:hAnsi="宋体" w:cs="宋体" w:hint="eastAsia"/>
          <w:sz w:val="28"/>
          <w:szCs w:val="28"/>
        </w:rPr>
        <w:t>及安装组件</w:t>
      </w:r>
      <w:r>
        <w:rPr>
          <w:rFonts w:ascii="宋体" w:eastAsia="宋体" w:hAnsi="宋体" w:cs="宋体" w:hint="eastAsia"/>
          <w:sz w:val="28"/>
          <w:szCs w:val="28"/>
        </w:rPr>
        <w:t>，</w:t>
      </w:r>
      <w:r>
        <w:rPr>
          <w:rFonts w:ascii="宋体" w:eastAsia="宋体" w:hAnsi="宋体" w:cs="宋体" w:hint="eastAsia"/>
          <w:sz w:val="28"/>
          <w:szCs w:val="28"/>
        </w:rPr>
        <w:t>包括光伏支架轨、加力筋、固定螺栓和固定组件，其特征在于，所述加力筋均位于光伏支架轨的左右两侧，所述加力筋与光伏支架轨一体式成形，所述固定螺栓均位于光伏支架轨表面的左右两侧，所述固定组件位于光伏支架轨的表面，所述固定组件还包括支架卡件，所述支架卡件卡接于光伏支架轨的内腔中，通过设置光伏支架轨、加力筋、固定螺栓和固定组件，同时光伏支架轨既可以当做支架又能当水槽，便于对雨水进行引流排放，实现防水防漏的效果，使得空气可以进行循环，使得设备均匀散热效果，安装后有助光伏板散热</w:t>
      </w:r>
      <w:bookmarkStart w:id="0" w:name="OLE_LINK3"/>
      <w:bookmarkStart w:id="1" w:name="OLE_LINK4"/>
      <w:bookmarkStart w:id="2" w:name="OLE_LINK5"/>
      <w:r w:rsidR="007115B0">
        <w:rPr>
          <w:rFonts w:ascii="宋体" w:eastAsia="宋体" w:hAnsi="宋体" w:cs="宋体" w:hint="eastAsia"/>
          <w:sz w:val="28"/>
          <w:szCs w:val="28"/>
        </w:rPr>
        <w:t>更高效发电</w:t>
      </w:r>
      <w:bookmarkEnd w:id="0"/>
      <w:bookmarkEnd w:id="1"/>
      <w:bookmarkEnd w:id="2"/>
      <w:r>
        <w:rPr>
          <w:rFonts w:ascii="宋体" w:eastAsia="宋体" w:hAnsi="宋体" w:cs="宋体" w:hint="eastAsia"/>
          <w:sz w:val="28"/>
          <w:szCs w:val="28"/>
        </w:rPr>
        <w:t>，保障光伏板安装时可以更稳固更耐用。</w:t>
      </w:r>
    </w:p>
    <w:p w:rsidR="00E81D99" w:rsidRDefault="00E81D99">
      <w:pPr>
        <w:spacing w:line="360" w:lineRule="auto"/>
        <w:ind w:firstLine="560"/>
        <w:rPr>
          <w:rFonts w:ascii="宋体" w:eastAsia="宋体" w:hAnsi="宋体" w:cs="宋体"/>
          <w:sz w:val="28"/>
          <w:szCs w:val="28"/>
        </w:rPr>
      </w:pPr>
    </w:p>
    <w:p w:rsidR="00E81D99" w:rsidRDefault="00E81D99">
      <w:pPr>
        <w:spacing w:line="360" w:lineRule="auto"/>
        <w:rPr>
          <w:rFonts w:ascii="宋体" w:eastAsia="宋体" w:hAnsi="宋体" w:cs="宋体"/>
        </w:rPr>
      </w:pPr>
    </w:p>
    <w:p w:rsidR="00E81D99" w:rsidRDefault="00E81D99">
      <w:pPr>
        <w:spacing w:line="360" w:lineRule="auto"/>
        <w:rPr>
          <w:rFonts w:ascii="宋体" w:eastAsia="宋体" w:hAnsi="宋体" w:cs="宋体"/>
        </w:rPr>
      </w:pPr>
    </w:p>
    <w:p w:rsidR="00E81D99" w:rsidRDefault="00593AB4">
      <w:pPr>
        <w:tabs>
          <w:tab w:val="center" w:pos="4818"/>
        </w:tabs>
        <w:spacing w:line="360" w:lineRule="auto"/>
        <w:jc w:val="left"/>
        <w:rPr>
          <w:rFonts w:ascii="宋体" w:eastAsia="宋体" w:hAnsi="宋体" w:cs="宋体"/>
        </w:rPr>
        <w:sectPr w:rsidR="00E81D99">
          <w:headerReference w:type="default" r:id="rId8"/>
          <w:footerReference w:type="default" r:id="rId9"/>
          <w:pgSz w:w="11906" w:h="16838"/>
          <w:pgMar w:top="1418" w:right="851" w:bottom="851" w:left="1418" w:header="624" w:footer="227" w:gutter="0"/>
          <w:cols w:space="425"/>
          <w:docGrid w:type="lines" w:linePitch="312"/>
        </w:sectPr>
      </w:pPr>
      <w:r>
        <w:rPr>
          <w:rFonts w:ascii="宋体" w:eastAsia="宋体" w:hAnsi="宋体" w:cs="宋体" w:hint="eastAsia"/>
        </w:rPr>
        <w:tab/>
      </w:r>
    </w:p>
    <w:p w:rsidR="00E81D99" w:rsidRDefault="00593AB4">
      <w:pPr>
        <w:spacing w:line="360" w:lineRule="auto"/>
        <w:jc w:val="center"/>
        <w:rPr>
          <w:rFonts w:ascii="宋体" w:eastAsia="宋体" w:hAnsi="宋体" w:cs="宋体"/>
        </w:rPr>
        <w:sectPr w:rsidR="00E81D99">
          <w:headerReference w:type="default" r:id="rId10"/>
          <w:footerReference w:type="default" r:id="rId11"/>
          <w:pgSz w:w="11906" w:h="16838"/>
          <w:pgMar w:top="1418" w:right="851" w:bottom="851" w:left="1418" w:header="624" w:footer="227" w:gutter="0"/>
          <w:cols w:space="425"/>
          <w:docGrid w:type="lines" w:linePitch="312"/>
        </w:sectPr>
      </w:pPr>
      <w:r>
        <w:rPr>
          <w:noProof/>
        </w:rPr>
        <w:lastRenderedPageBreak/>
        <w:drawing>
          <wp:inline distT="0" distB="0" distL="114300" distR="114300">
            <wp:extent cx="6117590" cy="4876800"/>
            <wp:effectExtent l="0" t="0" r="1651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2"/>
                    <a:stretch>
                      <a:fillRect/>
                    </a:stretch>
                  </pic:blipFill>
                  <pic:spPr>
                    <a:xfrm>
                      <a:off x="0" y="0"/>
                      <a:ext cx="6117590" cy="4876800"/>
                    </a:xfrm>
                    <a:prstGeom prst="rect">
                      <a:avLst/>
                    </a:prstGeom>
                    <a:noFill/>
                    <a:ln>
                      <a:noFill/>
                    </a:ln>
                  </pic:spPr>
                </pic:pic>
              </a:graphicData>
            </a:graphic>
          </wp:inline>
        </w:drawing>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lastRenderedPageBreak/>
        <w:t>1.</w:t>
      </w:r>
      <w:r>
        <w:rPr>
          <w:rFonts w:ascii="宋体" w:eastAsia="宋体" w:hAnsi="宋体" w:cs="宋体" w:hint="eastAsia"/>
          <w:sz w:val="28"/>
          <w:szCs w:val="28"/>
        </w:rPr>
        <w:t>新型快装光伏支架</w:t>
      </w:r>
      <w:r>
        <w:rPr>
          <w:rFonts w:ascii="宋体" w:eastAsia="宋体" w:hAnsi="宋体" w:cs="宋体" w:hint="eastAsia"/>
          <w:sz w:val="28"/>
          <w:szCs w:val="28"/>
        </w:rPr>
        <w:t>(</w:t>
      </w:r>
      <w:r>
        <w:rPr>
          <w:rFonts w:ascii="宋体" w:eastAsia="宋体" w:hAnsi="宋体" w:cs="宋体" w:hint="eastAsia"/>
          <w:sz w:val="28"/>
          <w:szCs w:val="28"/>
        </w:rPr>
        <w:t>水槽</w:t>
      </w:r>
      <w:r>
        <w:rPr>
          <w:rFonts w:ascii="宋体" w:eastAsia="宋体" w:hAnsi="宋体" w:cs="宋体" w:hint="eastAsia"/>
          <w:sz w:val="28"/>
          <w:szCs w:val="28"/>
        </w:rPr>
        <w:t>)</w:t>
      </w:r>
      <w:r>
        <w:rPr>
          <w:rFonts w:ascii="宋体" w:eastAsia="宋体" w:hAnsi="宋体" w:cs="宋体" w:hint="eastAsia"/>
          <w:sz w:val="28"/>
          <w:szCs w:val="28"/>
        </w:rPr>
        <w:t>多功能轨</w:t>
      </w:r>
      <w:bookmarkStart w:id="3" w:name="OLE_LINK1"/>
      <w:bookmarkStart w:id="4" w:name="OLE_LINK2"/>
      <w:r w:rsidR="007115B0">
        <w:rPr>
          <w:rFonts w:ascii="宋体" w:eastAsia="宋体" w:hAnsi="宋体" w:cs="宋体" w:hint="eastAsia"/>
          <w:sz w:val="28"/>
          <w:szCs w:val="28"/>
        </w:rPr>
        <w:t>及安装组件</w:t>
      </w:r>
      <w:bookmarkEnd w:id="3"/>
      <w:bookmarkEnd w:id="4"/>
      <w:r>
        <w:rPr>
          <w:rFonts w:ascii="宋体" w:eastAsia="宋体" w:hAnsi="宋体" w:cs="宋体" w:hint="eastAsia"/>
          <w:sz w:val="28"/>
          <w:szCs w:val="28"/>
        </w:rPr>
        <w:t>，</w:t>
      </w:r>
      <w:r>
        <w:rPr>
          <w:rFonts w:ascii="宋体" w:eastAsia="宋体" w:hAnsi="宋体" w:cs="宋体" w:hint="eastAsia"/>
          <w:sz w:val="28"/>
          <w:szCs w:val="28"/>
        </w:rPr>
        <w:t>包括光伏支架轨（</w:t>
      </w:r>
      <w:r>
        <w:rPr>
          <w:rFonts w:ascii="宋体" w:eastAsia="宋体" w:hAnsi="宋体" w:cs="宋体" w:hint="eastAsia"/>
          <w:sz w:val="28"/>
          <w:szCs w:val="28"/>
        </w:rPr>
        <w:t>1</w:t>
      </w:r>
      <w:r>
        <w:rPr>
          <w:rFonts w:ascii="宋体" w:eastAsia="宋体" w:hAnsi="宋体" w:cs="宋体" w:hint="eastAsia"/>
          <w:sz w:val="28"/>
          <w:szCs w:val="28"/>
        </w:rPr>
        <w:t>）、加力筋（</w:t>
      </w:r>
      <w:r>
        <w:rPr>
          <w:rFonts w:ascii="宋体" w:eastAsia="宋体" w:hAnsi="宋体" w:cs="宋体" w:hint="eastAsia"/>
          <w:sz w:val="28"/>
          <w:szCs w:val="28"/>
        </w:rPr>
        <w:t>2</w:t>
      </w:r>
      <w:r>
        <w:rPr>
          <w:rFonts w:ascii="宋体" w:eastAsia="宋体" w:hAnsi="宋体" w:cs="宋体" w:hint="eastAsia"/>
          <w:sz w:val="28"/>
          <w:szCs w:val="28"/>
        </w:rPr>
        <w:t>）、固定螺栓（</w:t>
      </w:r>
      <w:r>
        <w:rPr>
          <w:rFonts w:ascii="宋体" w:eastAsia="宋体" w:hAnsi="宋体" w:cs="宋体" w:hint="eastAsia"/>
          <w:sz w:val="28"/>
          <w:szCs w:val="28"/>
        </w:rPr>
        <w:t>3</w:t>
      </w:r>
      <w:r>
        <w:rPr>
          <w:rFonts w:ascii="宋体" w:eastAsia="宋体" w:hAnsi="宋体" w:cs="宋体" w:hint="eastAsia"/>
          <w:sz w:val="28"/>
          <w:szCs w:val="28"/>
        </w:rPr>
        <w:t>）和固定组件（</w:t>
      </w:r>
      <w:r>
        <w:rPr>
          <w:rFonts w:ascii="宋体" w:eastAsia="宋体" w:hAnsi="宋体" w:cs="宋体" w:hint="eastAsia"/>
          <w:sz w:val="28"/>
          <w:szCs w:val="28"/>
        </w:rPr>
        <w:t>4</w:t>
      </w:r>
      <w:r>
        <w:rPr>
          <w:rFonts w:ascii="宋体" w:eastAsia="宋体" w:hAnsi="宋体" w:cs="宋体" w:hint="eastAsia"/>
          <w:sz w:val="28"/>
          <w:szCs w:val="28"/>
        </w:rPr>
        <w:t>），</w:t>
      </w:r>
      <w:r>
        <w:rPr>
          <w:rFonts w:ascii="宋体" w:eastAsia="宋体" w:hAnsi="宋体" w:cs="宋体" w:hint="eastAsia"/>
          <w:sz w:val="28"/>
          <w:szCs w:val="28"/>
        </w:rPr>
        <w:t>其特征在于</w:t>
      </w:r>
      <w:r>
        <w:rPr>
          <w:rFonts w:ascii="宋体" w:eastAsia="宋体" w:hAnsi="宋体" w:cs="宋体" w:hint="eastAsia"/>
          <w:sz w:val="28"/>
          <w:szCs w:val="28"/>
        </w:rPr>
        <w:t>，</w:t>
      </w:r>
      <w:r>
        <w:rPr>
          <w:rFonts w:ascii="宋体" w:eastAsia="宋体" w:hAnsi="宋体" w:cs="宋体" w:hint="eastAsia"/>
          <w:sz w:val="28"/>
          <w:szCs w:val="28"/>
        </w:rPr>
        <w:t>所述加力筋（</w:t>
      </w:r>
      <w:r>
        <w:rPr>
          <w:rFonts w:ascii="宋体" w:eastAsia="宋体" w:hAnsi="宋体" w:cs="宋体" w:hint="eastAsia"/>
          <w:sz w:val="28"/>
          <w:szCs w:val="28"/>
        </w:rPr>
        <w:t>2</w:t>
      </w:r>
      <w:r>
        <w:rPr>
          <w:rFonts w:ascii="宋体" w:eastAsia="宋体" w:hAnsi="宋体" w:cs="宋体" w:hint="eastAsia"/>
          <w:sz w:val="28"/>
          <w:szCs w:val="28"/>
        </w:rPr>
        <w:t>）均位于光伏支架轨（</w:t>
      </w:r>
      <w:r>
        <w:rPr>
          <w:rFonts w:ascii="宋体" w:eastAsia="宋体" w:hAnsi="宋体" w:cs="宋体" w:hint="eastAsia"/>
          <w:sz w:val="28"/>
          <w:szCs w:val="28"/>
        </w:rPr>
        <w:t>1</w:t>
      </w:r>
      <w:r>
        <w:rPr>
          <w:rFonts w:ascii="宋体" w:eastAsia="宋体" w:hAnsi="宋体" w:cs="宋体" w:hint="eastAsia"/>
          <w:sz w:val="28"/>
          <w:szCs w:val="28"/>
        </w:rPr>
        <w:t>）的左右两侧，所述加力筋（</w:t>
      </w:r>
      <w:r>
        <w:rPr>
          <w:rFonts w:ascii="宋体" w:eastAsia="宋体" w:hAnsi="宋体" w:cs="宋体" w:hint="eastAsia"/>
          <w:sz w:val="28"/>
          <w:szCs w:val="28"/>
        </w:rPr>
        <w:t>2</w:t>
      </w:r>
      <w:r>
        <w:rPr>
          <w:rFonts w:ascii="宋体" w:eastAsia="宋体" w:hAnsi="宋体" w:cs="宋体" w:hint="eastAsia"/>
          <w:sz w:val="28"/>
          <w:szCs w:val="28"/>
        </w:rPr>
        <w:t>）与光伏支架轨（</w:t>
      </w:r>
      <w:r>
        <w:rPr>
          <w:rFonts w:ascii="宋体" w:eastAsia="宋体" w:hAnsi="宋体" w:cs="宋体" w:hint="eastAsia"/>
          <w:sz w:val="28"/>
          <w:szCs w:val="28"/>
        </w:rPr>
        <w:t>1</w:t>
      </w:r>
      <w:r>
        <w:rPr>
          <w:rFonts w:ascii="宋体" w:eastAsia="宋体" w:hAnsi="宋体" w:cs="宋体" w:hint="eastAsia"/>
          <w:sz w:val="28"/>
          <w:szCs w:val="28"/>
        </w:rPr>
        <w:t>）一体式成形，所述固定螺栓（</w:t>
      </w:r>
      <w:r>
        <w:rPr>
          <w:rFonts w:ascii="宋体" w:eastAsia="宋体" w:hAnsi="宋体" w:cs="宋体" w:hint="eastAsia"/>
          <w:sz w:val="28"/>
          <w:szCs w:val="28"/>
        </w:rPr>
        <w:t>3</w:t>
      </w:r>
      <w:r>
        <w:rPr>
          <w:rFonts w:ascii="宋体" w:eastAsia="宋体" w:hAnsi="宋体" w:cs="宋体" w:hint="eastAsia"/>
          <w:sz w:val="28"/>
          <w:szCs w:val="28"/>
        </w:rPr>
        <w:t>）均位于光伏支架轨（</w:t>
      </w:r>
      <w:r>
        <w:rPr>
          <w:rFonts w:ascii="宋体" w:eastAsia="宋体" w:hAnsi="宋体" w:cs="宋体" w:hint="eastAsia"/>
          <w:sz w:val="28"/>
          <w:szCs w:val="28"/>
        </w:rPr>
        <w:t>1</w:t>
      </w:r>
      <w:r>
        <w:rPr>
          <w:rFonts w:ascii="宋体" w:eastAsia="宋体" w:hAnsi="宋体" w:cs="宋体" w:hint="eastAsia"/>
          <w:sz w:val="28"/>
          <w:szCs w:val="28"/>
        </w:rPr>
        <w:t>）表面的左右两侧，所述固定组件（</w:t>
      </w:r>
      <w:r>
        <w:rPr>
          <w:rFonts w:ascii="宋体" w:eastAsia="宋体" w:hAnsi="宋体" w:cs="宋体" w:hint="eastAsia"/>
          <w:sz w:val="28"/>
          <w:szCs w:val="28"/>
        </w:rPr>
        <w:t>4</w:t>
      </w:r>
      <w:r>
        <w:rPr>
          <w:rFonts w:ascii="宋体" w:eastAsia="宋体" w:hAnsi="宋体" w:cs="宋体" w:hint="eastAsia"/>
          <w:sz w:val="28"/>
          <w:szCs w:val="28"/>
        </w:rPr>
        <w:t>）位于光伏支架轨（</w:t>
      </w:r>
      <w:r>
        <w:rPr>
          <w:rFonts w:ascii="宋体" w:eastAsia="宋体" w:hAnsi="宋体" w:cs="宋体" w:hint="eastAsia"/>
          <w:sz w:val="28"/>
          <w:szCs w:val="28"/>
        </w:rPr>
        <w:t>1</w:t>
      </w:r>
      <w:r>
        <w:rPr>
          <w:rFonts w:ascii="宋体" w:eastAsia="宋体" w:hAnsi="宋体" w:cs="宋体" w:hint="eastAsia"/>
          <w:sz w:val="28"/>
          <w:szCs w:val="28"/>
        </w:rPr>
        <w:t>）的表面，所述固定组件（</w:t>
      </w:r>
      <w:r>
        <w:rPr>
          <w:rFonts w:ascii="宋体" w:eastAsia="宋体" w:hAnsi="宋体" w:cs="宋体" w:hint="eastAsia"/>
          <w:sz w:val="28"/>
          <w:szCs w:val="28"/>
        </w:rPr>
        <w:t>4</w:t>
      </w:r>
      <w:r>
        <w:rPr>
          <w:rFonts w:ascii="宋体" w:eastAsia="宋体" w:hAnsi="宋体" w:cs="宋体" w:hint="eastAsia"/>
          <w:sz w:val="28"/>
          <w:szCs w:val="28"/>
        </w:rPr>
        <w:t>）还包括支架卡件（</w:t>
      </w:r>
      <w:r>
        <w:rPr>
          <w:rFonts w:ascii="宋体" w:eastAsia="宋体" w:hAnsi="宋体" w:cs="宋体" w:hint="eastAsia"/>
          <w:sz w:val="28"/>
          <w:szCs w:val="28"/>
        </w:rPr>
        <w:t>402</w:t>
      </w:r>
      <w:r>
        <w:rPr>
          <w:rFonts w:ascii="宋体" w:eastAsia="宋体" w:hAnsi="宋体" w:cs="宋体" w:hint="eastAsia"/>
          <w:sz w:val="28"/>
          <w:szCs w:val="28"/>
        </w:rPr>
        <w:t>），所述支架卡件（</w:t>
      </w:r>
      <w:r>
        <w:rPr>
          <w:rFonts w:ascii="宋体" w:eastAsia="宋体" w:hAnsi="宋体" w:cs="宋体" w:hint="eastAsia"/>
          <w:sz w:val="28"/>
          <w:szCs w:val="28"/>
        </w:rPr>
        <w:t>402</w:t>
      </w:r>
      <w:r>
        <w:rPr>
          <w:rFonts w:ascii="宋体" w:eastAsia="宋体" w:hAnsi="宋体" w:cs="宋体" w:hint="eastAsia"/>
          <w:sz w:val="28"/>
          <w:szCs w:val="28"/>
        </w:rPr>
        <w:t>）卡接于光伏支架轨（</w:t>
      </w:r>
      <w:r>
        <w:rPr>
          <w:rFonts w:ascii="宋体" w:eastAsia="宋体" w:hAnsi="宋体" w:cs="宋体" w:hint="eastAsia"/>
          <w:sz w:val="28"/>
          <w:szCs w:val="28"/>
        </w:rPr>
        <w:t>1</w:t>
      </w:r>
      <w:r>
        <w:rPr>
          <w:rFonts w:ascii="宋体" w:eastAsia="宋体" w:hAnsi="宋体" w:cs="宋体" w:hint="eastAsia"/>
          <w:sz w:val="28"/>
          <w:szCs w:val="28"/>
        </w:rPr>
        <w:t>）的内腔中，所述支架卡件（</w:t>
      </w:r>
      <w:r>
        <w:rPr>
          <w:rFonts w:ascii="宋体" w:eastAsia="宋体" w:hAnsi="宋体" w:cs="宋体" w:hint="eastAsia"/>
          <w:sz w:val="28"/>
          <w:szCs w:val="28"/>
        </w:rPr>
        <w:t>402</w:t>
      </w:r>
      <w:r>
        <w:rPr>
          <w:rFonts w:ascii="宋体" w:eastAsia="宋体" w:hAnsi="宋体" w:cs="宋体" w:hint="eastAsia"/>
          <w:sz w:val="28"/>
          <w:szCs w:val="28"/>
        </w:rPr>
        <w:t>）的形状与光伏支架轨（</w:t>
      </w:r>
      <w:r>
        <w:rPr>
          <w:rFonts w:ascii="宋体" w:eastAsia="宋体" w:hAnsi="宋体" w:cs="宋体" w:hint="eastAsia"/>
          <w:sz w:val="28"/>
          <w:szCs w:val="28"/>
        </w:rPr>
        <w:t>1</w:t>
      </w:r>
      <w:r>
        <w:rPr>
          <w:rFonts w:ascii="宋体" w:eastAsia="宋体" w:hAnsi="宋体" w:cs="宋体" w:hint="eastAsia"/>
          <w:sz w:val="28"/>
          <w:szCs w:val="28"/>
        </w:rPr>
        <w:t>）内腔的形状相匹配，所述支架卡件（</w:t>
      </w:r>
      <w:r>
        <w:rPr>
          <w:rFonts w:ascii="宋体" w:eastAsia="宋体" w:hAnsi="宋体" w:cs="宋体" w:hint="eastAsia"/>
          <w:sz w:val="28"/>
          <w:szCs w:val="28"/>
        </w:rPr>
        <w:t>402</w:t>
      </w:r>
      <w:r>
        <w:rPr>
          <w:rFonts w:ascii="宋体" w:eastAsia="宋体" w:hAnsi="宋体" w:cs="宋体" w:hint="eastAsia"/>
          <w:sz w:val="28"/>
          <w:szCs w:val="28"/>
        </w:rPr>
        <w:t>）的内表面套设有安装螺栓（</w:t>
      </w:r>
      <w:r>
        <w:rPr>
          <w:rFonts w:ascii="宋体" w:eastAsia="宋体" w:hAnsi="宋体" w:cs="宋体" w:hint="eastAsia"/>
          <w:sz w:val="28"/>
          <w:szCs w:val="28"/>
        </w:rPr>
        <w:t>402</w:t>
      </w:r>
      <w:r>
        <w:rPr>
          <w:rFonts w:ascii="宋体" w:eastAsia="宋体" w:hAnsi="宋体" w:cs="宋体" w:hint="eastAsia"/>
          <w:sz w:val="28"/>
          <w:szCs w:val="28"/>
        </w:rPr>
        <w:t>），所述安装螺栓（</w:t>
      </w:r>
      <w:r>
        <w:rPr>
          <w:rFonts w:ascii="宋体" w:eastAsia="宋体" w:hAnsi="宋体" w:cs="宋体" w:hint="eastAsia"/>
          <w:sz w:val="28"/>
          <w:szCs w:val="28"/>
        </w:rPr>
        <w:t>402</w:t>
      </w:r>
      <w:r>
        <w:rPr>
          <w:rFonts w:ascii="宋体" w:eastAsia="宋体" w:hAnsi="宋体" w:cs="宋体" w:hint="eastAsia"/>
          <w:sz w:val="28"/>
          <w:szCs w:val="28"/>
        </w:rPr>
        <w:t>）的表面套设有固定板（</w:t>
      </w:r>
      <w:r>
        <w:rPr>
          <w:rFonts w:ascii="宋体" w:eastAsia="宋体" w:hAnsi="宋体" w:cs="宋体" w:hint="eastAsia"/>
          <w:sz w:val="28"/>
          <w:szCs w:val="28"/>
        </w:rPr>
        <w:t>403</w:t>
      </w:r>
      <w:r>
        <w:rPr>
          <w:rFonts w:ascii="宋体" w:eastAsia="宋体" w:hAnsi="宋体" w:cs="宋体" w:hint="eastAsia"/>
          <w:sz w:val="28"/>
          <w:szCs w:val="28"/>
        </w:rPr>
        <w:t>），所述固定板（</w:t>
      </w:r>
      <w:r>
        <w:rPr>
          <w:rFonts w:ascii="宋体" w:eastAsia="宋体" w:hAnsi="宋体" w:cs="宋体" w:hint="eastAsia"/>
          <w:sz w:val="28"/>
          <w:szCs w:val="28"/>
        </w:rPr>
        <w:t>403</w:t>
      </w:r>
      <w:r>
        <w:rPr>
          <w:rFonts w:ascii="宋体" w:eastAsia="宋体" w:hAnsi="宋体" w:cs="宋体" w:hint="eastAsia"/>
          <w:sz w:val="28"/>
          <w:szCs w:val="28"/>
        </w:rPr>
        <w:t>）的顶部固定安装有螺栓帽（</w:t>
      </w:r>
      <w:r>
        <w:rPr>
          <w:rFonts w:ascii="宋体" w:eastAsia="宋体" w:hAnsi="宋体" w:cs="宋体" w:hint="eastAsia"/>
          <w:sz w:val="28"/>
          <w:szCs w:val="28"/>
        </w:rPr>
        <w:t>404</w:t>
      </w:r>
      <w:r>
        <w:rPr>
          <w:rFonts w:ascii="宋体" w:eastAsia="宋体" w:hAnsi="宋体" w:cs="宋体" w:hint="eastAsia"/>
          <w:sz w:val="28"/>
          <w:szCs w:val="28"/>
        </w:rPr>
        <w:t>）。</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新型快装光伏支架</w:t>
      </w:r>
      <w:r>
        <w:rPr>
          <w:rFonts w:ascii="宋体" w:eastAsia="宋体" w:hAnsi="宋体" w:cs="宋体" w:hint="eastAsia"/>
          <w:sz w:val="28"/>
          <w:szCs w:val="28"/>
        </w:rPr>
        <w:t>(</w:t>
      </w:r>
      <w:r>
        <w:rPr>
          <w:rFonts w:ascii="宋体" w:eastAsia="宋体" w:hAnsi="宋体" w:cs="宋体" w:hint="eastAsia"/>
          <w:sz w:val="28"/>
          <w:szCs w:val="28"/>
        </w:rPr>
        <w:t>水槽</w:t>
      </w:r>
      <w:r>
        <w:rPr>
          <w:rFonts w:ascii="宋体" w:eastAsia="宋体" w:hAnsi="宋体" w:cs="宋体" w:hint="eastAsia"/>
          <w:sz w:val="28"/>
          <w:szCs w:val="28"/>
        </w:rPr>
        <w:t>)</w:t>
      </w:r>
      <w:r>
        <w:rPr>
          <w:rFonts w:ascii="宋体" w:eastAsia="宋体" w:hAnsi="宋体" w:cs="宋体" w:hint="eastAsia"/>
          <w:sz w:val="28"/>
          <w:szCs w:val="28"/>
        </w:rPr>
        <w:t>多功能轨</w:t>
      </w:r>
      <w:r w:rsidR="007115B0">
        <w:rPr>
          <w:rFonts w:ascii="宋体" w:eastAsia="宋体" w:hAnsi="宋体" w:cs="宋体" w:hint="eastAsia"/>
          <w:sz w:val="28"/>
          <w:szCs w:val="28"/>
        </w:rPr>
        <w:t>及安装组件</w:t>
      </w:r>
      <w:r>
        <w:rPr>
          <w:rFonts w:ascii="宋体" w:eastAsia="宋体" w:hAnsi="宋体" w:cs="宋体" w:hint="eastAsia"/>
          <w:sz w:val="28"/>
          <w:szCs w:val="28"/>
        </w:rPr>
        <w:t>，其特征在于：</w:t>
      </w:r>
      <w:r>
        <w:rPr>
          <w:rFonts w:ascii="宋体" w:eastAsia="宋体" w:hAnsi="宋体" w:cs="宋体" w:hint="eastAsia"/>
          <w:sz w:val="28"/>
          <w:szCs w:val="28"/>
        </w:rPr>
        <w:t>所述固定螺栓（</w:t>
      </w:r>
      <w:r>
        <w:rPr>
          <w:rFonts w:ascii="宋体" w:eastAsia="宋体" w:hAnsi="宋体" w:cs="宋体" w:hint="eastAsia"/>
          <w:sz w:val="28"/>
          <w:szCs w:val="28"/>
        </w:rPr>
        <w:t>3</w:t>
      </w:r>
      <w:r>
        <w:rPr>
          <w:rFonts w:ascii="宋体" w:eastAsia="宋体" w:hAnsi="宋体" w:cs="宋体" w:hint="eastAsia"/>
          <w:sz w:val="28"/>
          <w:szCs w:val="28"/>
        </w:rPr>
        <w:t>）螺纹连接于光伏支架轨（</w:t>
      </w:r>
      <w:r>
        <w:rPr>
          <w:rFonts w:ascii="宋体" w:eastAsia="宋体" w:hAnsi="宋体" w:cs="宋体" w:hint="eastAsia"/>
          <w:sz w:val="28"/>
          <w:szCs w:val="28"/>
        </w:rPr>
        <w:t>1</w:t>
      </w:r>
      <w:r>
        <w:rPr>
          <w:rFonts w:ascii="宋体" w:eastAsia="宋体" w:hAnsi="宋体" w:cs="宋体" w:hint="eastAsia"/>
          <w:sz w:val="28"/>
          <w:szCs w:val="28"/>
        </w:rPr>
        <w:t>）的内表面，所述固定螺栓（</w:t>
      </w:r>
      <w:r>
        <w:rPr>
          <w:rFonts w:ascii="宋体" w:eastAsia="宋体" w:hAnsi="宋体" w:cs="宋体" w:hint="eastAsia"/>
          <w:sz w:val="28"/>
          <w:szCs w:val="28"/>
        </w:rPr>
        <w:t>3</w:t>
      </w:r>
      <w:r>
        <w:rPr>
          <w:rFonts w:ascii="宋体" w:eastAsia="宋体" w:hAnsi="宋体" w:cs="宋体" w:hint="eastAsia"/>
          <w:sz w:val="28"/>
          <w:szCs w:val="28"/>
        </w:rPr>
        <w:t>）为自攻型螺栓</w:t>
      </w:r>
      <w:r>
        <w:rPr>
          <w:rFonts w:ascii="宋体" w:eastAsia="宋体" w:hAnsi="宋体" w:cs="宋体" w:hint="eastAsia"/>
          <w:sz w:val="28"/>
          <w:szCs w:val="28"/>
        </w:rPr>
        <w:t>。</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新型快装光伏支架</w:t>
      </w:r>
      <w:r>
        <w:rPr>
          <w:rFonts w:ascii="宋体" w:eastAsia="宋体" w:hAnsi="宋体" w:cs="宋体" w:hint="eastAsia"/>
          <w:sz w:val="28"/>
          <w:szCs w:val="28"/>
        </w:rPr>
        <w:t>(</w:t>
      </w:r>
      <w:r>
        <w:rPr>
          <w:rFonts w:ascii="宋体" w:eastAsia="宋体" w:hAnsi="宋体" w:cs="宋体" w:hint="eastAsia"/>
          <w:sz w:val="28"/>
          <w:szCs w:val="28"/>
        </w:rPr>
        <w:t>水槽</w:t>
      </w:r>
      <w:r>
        <w:rPr>
          <w:rFonts w:ascii="宋体" w:eastAsia="宋体" w:hAnsi="宋体" w:cs="宋体" w:hint="eastAsia"/>
          <w:sz w:val="28"/>
          <w:szCs w:val="28"/>
        </w:rPr>
        <w:t>)</w:t>
      </w:r>
      <w:r>
        <w:rPr>
          <w:rFonts w:ascii="宋体" w:eastAsia="宋体" w:hAnsi="宋体" w:cs="宋体" w:hint="eastAsia"/>
          <w:sz w:val="28"/>
          <w:szCs w:val="28"/>
        </w:rPr>
        <w:t>多功能轨</w:t>
      </w:r>
      <w:r w:rsidR="007115B0">
        <w:rPr>
          <w:rFonts w:ascii="宋体" w:eastAsia="宋体" w:hAnsi="宋体" w:cs="宋体" w:hint="eastAsia"/>
          <w:sz w:val="28"/>
          <w:szCs w:val="28"/>
        </w:rPr>
        <w:t>及安装组件</w:t>
      </w:r>
      <w:r>
        <w:rPr>
          <w:rFonts w:ascii="宋体" w:eastAsia="宋体" w:hAnsi="宋体" w:cs="宋体" w:hint="eastAsia"/>
          <w:sz w:val="28"/>
          <w:szCs w:val="28"/>
        </w:rPr>
        <w:t>，其特征在于：</w:t>
      </w:r>
      <w:r>
        <w:rPr>
          <w:rFonts w:ascii="宋体" w:eastAsia="宋体" w:hAnsi="宋体" w:cs="宋体" w:hint="eastAsia"/>
          <w:sz w:val="28"/>
          <w:szCs w:val="28"/>
        </w:rPr>
        <w:t>所述固定板（</w:t>
      </w:r>
      <w:r>
        <w:rPr>
          <w:rFonts w:ascii="宋体" w:eastAsia="宋体" w:hAnsi="宋体" w:cs="宋体" w:hint="eastAsia"/>
          <w:sz w:val="28"/>
          <w:szCs w:val="28"/>
        </w:rPr>
        <w:t>403</w:t>
      </w:r>
      <w:r>
        <w:rPr>
          <w:rFonts w:ascii="宋体" w:eastAsia="宋体" w:hAnsi="宋体" w:cs="宋体" w:hint="eastAsia"/>
          <w:sz w:val="28"/>
          <w:szCs w:val="28"/>
        </w:rPr>
        <w:t>）与光伏支架轨（</w:t>
      </w:r>
      <w:r>
        <w:rPr>
          <w:rFonts w:ascii="宋体" w:eastAsia="宋体" w:hAnsi="宋体" w:cs="宋体" w:hint="eastAsia"/>
          <w:sz w:val="28"/>
          <w:szCs w:val="28"/>
        </w:rPr>
        <w:t>1</w:t>
      </w:r>
      <w:r>
        <w:rPr>
          <w:rFonts w:ascii="宋体" w:eastAsia="宋体" w:hAnsi="宋体" w:cs="宋体" w:hint="eastAsia"/>
          <w:sz w:val="28"/>
          <w:szCs w:val="28"/>
        </w:rPr>
        <w:t>）均处于同一垂直方向，所述固定板（</w:t>
      </w:r>
      <w:r>
        <w:rPr>
          <w:rFonts w:ascii="宋体" w:eastAsia="宋体" w:hAnsi="宋体" w:cs="宋体" w:hint="eastAsia"/>
          <w:sz w:val="28"/>
          <w:szCs w:val="28"/>
        </w:rPr>
        <w:t>403</w:t>
      </w:r>
      <w:r>
        <w:rPr>
          <w:rFonts w:ascii="宋体" w:eastAsia="宋体" w:hAnsi="宋体" w:cs="宋体" w:hint="eastAsia"/>
          <w:sz w:val="28"/>
          <w:szCs w:val="28"/>
        </w:rPr>
        <w:t>）的尺寸大于光伏支架轨（</w:t>
      </w:r>
      <w:r>
        <w:rPr>
          <w:rFonts w:ascii="宋体" w:eastAsia="宋体" w:hAnsi="宋体" w:cs="宋体" w:hint="eastAsia"/>
          <w:sz w:val="28"/>
          <w:szCs w:val="28"/>
        </w:rPr>
        <w:t>1</w:t>
      </w:r>
      <w:r>
        <w:rPr>
          <w:rFonts w:ascii="宋体" w:eastAsia="宋体" w:hAnsi="宋体" w:cs="宋体" w:hint="eastAsia"/>
          <w:sz w:val="28"/>
          <w:szCs w:val="28"/>
        </w:rPr>
        <w:t>）内腔的尺寸</w:t>
      </w:r>
      <w:r>
        <w:rPr>
          <w:rFonts w:ascii="宋体" w:eastAsia="宋体" w:hAnsi="宋体" w:cs="宋体" w:hint="eastAsia"/>
          <w:sz w:val="28"/>
          <w:szCs w:val="28"/>
        </w:rPr>
        <w:t>。</w:t>
      </w:r>
    </w:p>
    <w:p w:rsidR="00E81D99" w:rsidRDefault="00E81D99">
      <w:pPr>
        <w:spacing w:line="360" w:lineRule="auto"/>
        <w:ind w:firstLineChars="200" w:firstLine="560"/>
        <w:rPr>
          <w:rFonts w:ascii="宋体" w:eastAsia="宋体" w:hAnsi="宋体" w:cs="宋体"/>
          <w:sz w:val="28"/>
          <w:szCs w:val="28"/>
        </w:rPr>
      </w:pPr>
    </w:p>
    <w:p w:rsidR="00E81D99" w:rsidRDefault="00E81D99">
      <w:pPr>
        <w:spacing w:line="360" w:lineRule="auto"/>
        <w:ind w:firstLineChars="200" w:firstLine="560"/>
        <w:rPr>
          <w:rFonts w:ascii="宋体" w:eastAsia="宋体" w:hAnsi="宋体" w:cs="宋体"/>
          <w:sz w:val="28"/>
          <w:szCs w:val="28"/>
        </w:rPr>
      </w:pPr>
    </w:p>
    <w:p w:rsidR="00E81D99" w:rsidRDefault="00E81D99">
      <w:pPr>
        <w:spacing w:line="360" w:lineRule="auto"/>
        <w:ind w:firstLineChars="200" w:firstLine="560"/>
        <w:rPr>
          <w:rFonts w:ascii="宋体" w:eastAsia="宋体" w:hAnsi="宋体" w:cs="宋体"/>
          <w:sz w:val="28"/>
          <w:szCs w:val="28"/>
        </w:rPr>
        <w:sectPr w:rsidR="00E81D99">
          <w:headerReference w:type="default" r:id="rId13"/>
          <w:footerReference w:type="default" r:id="rId14"/>
          <w:pgSz w:w="11906" w:h="16838"/>
          <w:pgMar w:top="1418" w:right="851" w:bottom="851" w:left="1418" w:header="624" w:footer="227" w:gutter="0"/>
          <w:pgNumType w:start="1"/>
          <w:cols w:space="425"/>
          <w:docGrid w:type="lines" w:linePitch="312"/>
        </w:sectPr>
      </w:pPr>
    </w:p>
    <w:p w:rsidR="00E81D99" w:rsidRPr="007E574E" w:rsidRDefault="00593AB4" w:rsidP="007115B0">
      <w:pPr>
        <w:spacing w:beforeLines="150" w:afterLines="150" w:line="360" w:lineRule="auto"/>
        <w:jc w:val="center"/>
        <w:rPr>
          <w:rFonts w:ascii="宋体" w:eastAsia="宋体" w:hAnsi="宋体" w:cs="宋体"/>
          <w:b/>
          <w:sz w:val="30"/>
          <w:szCs w:val="30"/>
        </w:rPr>
      </w:pPr>
      <w:r>
        <w:rPr>
          <w:rFonts w:ascii="宋体" w:eastAsia="宋体" w:hAnsi="宋体" w:cs="宋体" w:hint="eastAsia"/>
          <w:b/>
          <w:sz w:val="32"/>
          <w:szCs w:val="32"/>
        </w:rPr>
        <w:lastRenderedPageBreak/>
        <w:t>新型快装光伏支架</w:t>
      </w:r>
      <w:r>
        <w:rPr>
          <w:rFonts w:ascii="宋体" w:eastAsia="宋体" w:hAnsi="宋体" w:cs="宋体" w:hint="eastAsia"/>
          <w:b/>
          <w:sz w:val="32"/>
          <w:szCs w:val="32"/>
        </w:rPr>
        <w:t>(</w:t>
      </w:r>
      <w:r>
        <w:rPr>
          <w:rFonts w:ascii="宋体" w:eastAsia="宋体" w:hAnsi="宋体" w:cs="宋体" w:hint="eastAsia"/>
          <w:b/>
          <w:sz w:val="32"/>
          <w:szCs w:val="32"/>
        </w:rPr>
        <w:t>水槽</w:t>
      </w:r>
      <w:r>
        <w:rPr>
          <w:rFonts w:ascii="宋体" w:eastAsia="宋体" w:hAnsi="宋体" w:cs="宋体" w:hint="eastAsia"/>
          <w:b/>
          <w:sz w:val="32"/>
          <w:szCs w:val="32"/>
        </w:rPr>
        <w:t>)</w:t>
      </w:r>
      <w:r>
        <w:rPr>
          <w:rFonts w:ascii="宋体" w:eastAsia="宋体" w:hAnsi="宋体" w:cs="宋体" w:hint="eastAsia"/>
          <w:b/>
          <w:sz w:val="32"/>
          <w:szCs w:val="32"/>
        </w:rPr>
        <w:t>多功能轨</w:t>
      </w:r>
      <w:r w:rsidR="007E574E" w:rsidRPr="007E574E">
        <w:rPr>
          <w:rFonts w:ascii="宋体" w:eastAsia="宋体" w:hAnsi="宋体" w:cs="宋体" w:hint="eastAsia"/>
          <w:b/>
          <w:sz w:val="30"/>
          <w:szCs w:val="30"/>
        </w:rPr>
        <w:t>及安装组件</w:t>
      </w:r>
    </w:p>
    <w:p w:rsidR="00E81D99" w:rsidRDefault="00593AB4" w:rsidP="007115B0">
      <w:pPr>
        <w:pStyle w:val="1"/>
        <w:spacing w:beforeLines="150" w:afterLines="50" w:line="360" w:lineRule="auto"/>
        <w:rPr>
          <w:rFonts w:ascii="宋体" w:eastAsia="宋体" w:hAnsi="宋体" w:cs="宋体"/>
          <w:w w:val="100"/>
          <w:szCs w:val="28"/>
        </w:rPr>
      </w:pPr>
      <w:r>
        <w:rPr>
          <w:rFonts w:ascii="宋体" w:eastAsia="宋体" w:hAnsi="宋体" w:cs="宋体" w:hint="eastAsia"/>
          <w:w w:val="100"/>
          <w:szCs w:val="28"/>
        </w:rPr>
        <w:t>技术领域</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本实用新型涉及</w:t>
      </w:r>
      <w:r>
        <w:rPr>
          <w:rFonts w:ascii="宋体" w:eastAsia="宋体" w:hAnsi="宋体" w:cs="宋体" w:hint="eastAsia"/>
          <w:sz w:val="28"/>
          <w:szCs w:val="28"/>
        </w:rPr>
        <w:t>新型快装光伏支架</w:t>
      </w:r>
      <w:r>
        <w:rPr>
          <w:rFonts w:ascii="宋体" w:eastAsia="宋体" w:hAnsi="宋体" w:cs="宋体" w:hint="eastAsia"/>
          <w:sz w:val="28"/>
          <w:szCs w:val="28"/>
        </w:rPr>
        <w:t>(</w:t>
      </w:r>
      <w:r>
        <w:rPr>
          <w:rFonts w:ascii="宋体" w:eastAsia="宋体" w:hAnsi="宋体" w:cs="宋体" w:hint="eastAsia"/>
          <w:sz w:val="28"/>
          <w:szCs w:val="28"/>
        </w:rPr>
        <w:t>水槽</w:t>
      </w:r>
      <w:r>
        <w:rPr>
          <w:rFonts w:ascii="宋体" w:eastAsia="宋体" w:hAnsi="宋体" w:cs="宋体" w:hint="eastAsia"/>
          <w:sz w:val="28"/>
          <w:szCs w:val="28"/>
        </w:rPr>
        <w:t>)</w:t>
      </w:r>
      <w:r>
        <w:rPr>
          <w:rFonts w:ascii="宋体" w:eastAsia="宋体" w:hAnsi="宋体" w:cs="宋体" w:hint="eastAsia"/>
          <w:sz w:val="28"/>
          <w:szCs w:val="28"/>
        </w:rPr>
        <w:t>多功能轨</w:t>
      </w:r>
      <w:r w:rsidR="00434D40">
        <w:rPr>
          <w:rFonts w:ascii="宋体" w:eastAsia="宋体" w:hAnsi="宋体" w:cs="宋体" w:hint="eastAsia"/>
          <w:sz w:val="28"/>
          <w:szCs w:val="28"/>
        </w:rPr>
        <w:t>及安装组件</w:t>
      </w:r>
      <w:r>
        <w:rPr>
          <w:rFonts w:ascii="宋体" w:eastAsia="宋体" w:hAnsi="宋体" w:cs="宋体" w:hint="eastAsia"/>
          <w:sz w:val="28"/>
          <w:szCs w:val="28"/>
        </w:rPr>
        <w:t>，</w:t>
      </w:r>
      <w:r>
        <w:rPr>
          <w:rFonts w:ascii="宋体" w:eastAsia="宋体" w:hAnsi="宋体" w:cs="宋体" w:hint="eastAsia"/>
          <w:sz w:val="28"/>
          <w:szCs w:val="28"/>
        </w:rPr>
        <w:t>属于光伏支架</w:t>
      </w:r>
      <w:r>
        <w:rPr>
          <w:rFonts w:ascii="宋体" w:eastAsia="宋体" w:hAnsi="宋体" w:cs="宋体" w:hint="eastAsia"/>
          <w:sz w:val="28"/>
          <w:szCs w:val="28"/>
        </w:rPr>
        <w:t>技术领域。</w:t>
      </w:r>
    </w:p>
    <w:p w:rsidR="00E81D99" w:rsidRDefault="00593AB4" w:rsidP="007115B0">
      <w:pPr>
        <w:pStyle w:val="1"/>
        <w:spacing w:beforeLines="150" w:afterLines="50" w:line="360" w:lineRule="auto"/>
        <w:rPr>
          <w:rFonts w:ascii="宋体" w:eastAsia="宋体" w:hAnsi="宋体" w:cs="宋体"/>
          <w:w w:val="100"/>
          <w:szCs w:val="28"/>
        </w:rPr>
      </w:pPr>
      <w:r>
        <w:rPr>
          <w:rFonts w:ascii="宋体" w:eastAsia="宋体" w:hAnsi="宋体" w:cs="宋体" w:hint="eastAsia"/>
          <w:w w:val="100"/>
          <w:szCs w:val="28"/>
        </w:rPr>
        <w:t>背景技术</w:t>
      </w:r>
    </w:p>
    <w:p w:rsidR="00E81D99" w:rsidRDefault="00593AB4">
      <w:pPr>
        <w:spacing w:line="360" w:lineRule="auto"/>
        <w:ind w:firstLine="561"/>
        <w:rPr>
          <w:rFonts w:ascii="宋体" w:eastAsia="宋体" w:hAnsi="宋体" w:cs="宋体"/>
          <w:sz w:val="28"/>
          <w:szCs w:val="28"/>
        </w:rPr>
      </w:pPr>
      <w:r>
        <w:rPr>
          <w:rFonts w:ascii="宋体" w:eastAsia="宋体" w:hAnsi="宋体" w:cs="宋体" w:hint="eastAsia"/>
          <w:sz w:val="28"/>
          <w:szCs w:val="28"/>
        </w:rPr>
        <w:t>光伏板组件是一种暴露在阳光下便会产生直流电的发电装置，由几乎全部以半导体物料（例如硅）制成的薄身固体光伏电池组成，简单的光伏电池可为手表及计算机提供能源，较复杂的光伏系统可为房屋提供照明，</w:t>
      </w:r>
      <w:r w:rsidR="00434D40">
        <w:rPr>
          <w:rFonts w:ascii="宋体" w:eastAsia="宋体" w:hAnsi="宋体" w:cs="宋体" w:hint="eastAsia"/>
          <w:sz w:val="28"/>
          <w:szCs w:val="28"/>
        </w:rPr>
        <w:t>工业用电，</w:t>
      </w:r>
      <w:r>
        <w:rPr>
          <w:rFonts w:ascii="宋体" w:eastAsia="宋体" w:hAnsi="宋体" w:cs="宋体" w:hint="eastAsia"/>
          <w:sz w:val="28"/>
          <w:szCs w:val="28"/>
        </w:rPr>
        <w:t>并为电网供电，</w:t>
      </w:r>
      <w:r>
        <w:rPr>
          <w:rFonts w:ascii="宋体" w:eastAsia="宋体" w:hAnsi="宋体" w:cs="宋体" w:hint="eastAsia"/>
          <w:sz w:val="28"/>
          <w:szCs w:val="28"/>
        </w:rPr>
        <w:t xml:space="preserve"> </w:t>
      </w:r>
      <w:r>
        <w:rPr>
          <w:rFonts w:ascii="宋体" w:eastAsia="宋体" w:hAnsi="宋体" w:cs="宋体" w:hint="eastAsia"/>
          <w:sz w:val="28"/>
          <w:szCs w:val="28"/>
        </w:rPr>
        <w:t>光伏板组件可以制成不同形状，而组件又可连接，以产生更多电力，天台及建筑物表面均会使用光伏板组件，甚至被用作窗户、天窗或遮蔽装置的一部分，这些光伏设施通常被称为附设于建筑物的</w:t>
      </w:r>
      <w:r w:rsidR="00434D40">
        <w:rPr>
          <w:rFonts w:ascii="宋体" w:eastAsia="宋体" w:hAnsi="宋体" w:cs="宋体" w:hint="eastAsia"/>
          <w:sz w:val="28"/>
          <w:szCs w:val="28"/>
        </w:rPr>
        <w:t>分布式</w:t>
      </w:r>
      <w:r>
        <w:rPr>
          <w:rFonts w:ascii="宋体" w:eastAsia="宋体" w:hAnsi="宋体" w:cs="宋体" w:hint="eastAsia"/>
          <w:sz w:val="28"/>
          <w:szCs w:val="28"/>
        </w:rPr>
        <w:t>光伏系统。</w:t>
      </w:r>
    </w:p>
    <w:p w:rsidR="00E81D99" w:rsidRDefault="00593AB4">
      <w:pPr>
        <w:spacing w:line="360" w:lineRule="auto"/>
        <w:ind w:firstLine="561"/>
        <w:rPr>
          <w:rFonts w:ascii="宋体" w:eastAsia="宋体" w:hAnsi="宋体" w:cs="宋体"/>
          <w:sz w:val="28"/>
          <w:szCs w:val="28"/>
        </w:rPr>
      </w:pPr>
      <w:r>
        <w:rPr>
          <w:rFonts w:ascii="宋体" w:eastAsia="宋体" w:hAnsi="宋体" w:cs="宋体" w:hint="eastAsia"/>
          <w:sz w:val="28"/>
          <w:szCs w:val="28"/>
        </w:rPr>
        <w:t>中国公开专利（公开号：</w:t>
      </w:r>
      <w:r>
        <w:rPr>
          <w:rFonts w:ascii="宋体" w:eastAsia="宋体" w:hAnsi="宋体" w:cs="宋体" w:hint="eastAsia"/>
          <w:sz w:val="28"/>
          <w:szCs w:val="28"/>
        </w:rPr>
        <w:t>CN 221428829 U</w:t>
      </w:r>
      <w:r>
        <w:rPr>
          <w:rFonts w:ascii="宋体" w:eastAsia="宋体" w:hAnsi="宋体" w:cs="宋体" w:hint="eastAsia"/>
          <w:sz w:val="28"/>
          <w:szCs w:val="28"/>
        </w:rPr>
        <w:t>）公开了一种光伏板支架，包括底座、防护壳、升降组件和光伏板安装固定组件，所述防护壳设于底座上，所述升降组件设于防护壳内，所述升降组件上端延伸至防护壳上方，所述光伏板安装固定组件设于升降组件上方，所述升降组件包括旋转轴、手摇柄、螺纹杆、升降板和支撑柱，所述防护壳内部下端设有驱动腔，所述旋转轴转动设于驱动腔两内侧壁之间，本实用新型涉及光伏板安装设备技术领域，具体为一种便于对光伏板进行固定和调节的光伏板支架；</w:t>
      </w:r>
    </w:p>
    <w:p w:rsidR="00E81D99" w:rsidRDefault="00593AB4">
      <w:pPr>
        <w:spacing w:line="360" w:lineRule="auto"/>
        <w:ind w:firstLine="561"/>
        <w:rPr>
          <w:rFonts w:ascii="宋体" w:eastAsia="宋体" w:hAnsi="宋体" w:cs="宋体"/>
          <w:sz w:val="28"/>
          <w:szCs w:val="28"/>
        </w:rPr>
      </w:pPr>
      <w:r>
        <w:rPr>
          <w:rFonts w:ascii="宋体" w:eastAsia="宋体" w:hAnsi="宋体" w:cs="宋体" w:hint="eastAsia"/>
          <w:sz w:val="28"/>
          <w:szCs w:val="28"/>
        </w:rPr>
        <w:t>光伏板</w:t>
      </w:r>
      <w:r>
        <w:rPr>
          <w:rFonts w:ascii="宋体" w:eastAsia="宋体" w:hAnsi="宋体" w:cs="宋体" w:hint="eastAsia"/>
          <w:sz w:val="28"/>
          <w:szCs w:val="28"/>
        </w:rPr>
        <w:t>在安装于屋顶顶部时会需要使用到支架进行固定，上述装置中的光伏支架零部件较多，使得在安装时较为繁琐，使用成本较高，当长时间使用时需要经常对其内部的零部件进行维修保养，同时上述装置体积较大，当安装于</w:t>
      </w:r>
      <w:r>
        <w:rPr>
          <w:rFonts w:ascii="宋体" w:eastAsia="宋体" w:hAnsi="宋体" w:cs="宋体" w:hint="eastAsia"/>
          <w:sz w:val="28"/>
          <w:szCs w:val="28"/>
        </w:rPr>
        <w:lastRenderedPageBreak/>
        <w:t>钢结构屋顶顶部时，会导致钢结构屋顶承受过大的载荷</w:t>
      </w:r>
      <w:r>
        <w:rPr>
          <w:rFonts w:ascii="宋体" w:eastAsia="宋体" w:hAnsi="宋体" w:cs="宋体" w:hint="eastAsia"/>
          <w:sz w:val="28"/>
          <w:szCs w:val="28"/>
        </w:rPr>
        <w:t>，不便于操作人员进行使用。</w:t>
      </w:r>
    </w:p>
    <w:p w:rsidR="00E81D99" w:rsidRDefault="00593AB4">
      <w:pPr>
        <w:spacing w:line="360" w:lineRule="auto"/>
        <w:ind w:firstLine="561"/>
        <w:rPr>
          <w:rFonts w:ascii="宋体" w:eastAsia="宋体" w:hAnsi="宋体" w:cs="宋体"/>
          <w:sz w:val="28"/>
          <w:szCs w:val="28"/>
        </w:rPr>
      </w:pPr>
      <w:r>
        <w:rPr>
          <w:rFonts w:ascii="宋体" w:eastAsia="宋体" w:hAnsi="宋体" w:cs="宋体" w:hint="eastAsia"/>
          <w:sz w:val="28"/>
          <w:szCs w:val="28"/>
        </w:rPr>
        <w:t>为此，提出</w:t>
      </w:r>
      <w:r>
        <w:rPr>
          <w:rFonts w:ascii="宋体" w:eastAsia="宋体" w:hAnsi="宋体" w:cs="宋体" w:hint="eastAsia"/>
          <w:sz w:val="28"/>
          <w:szCs w:val="28"/>
        </w:rPr>
        <w:t>新型快装光伏支架</w:t>
      </w:r>
      <w:r>
        <w:rPr>
          <w:rFonts w:ascii="宋体" w:eastAsia="宋体" w:hAnsi="宋体" w:cs="宋体" w:hint="eastAsia"/>
          <w:sz w:val="28"/>
          <w:szCs w:val="28"/>
        </w:rPr>
        <w:t>(</w:t>
      </w:r>
      <w:r>
        <w:rPr>
          <w:rFonts w:ascii="宋体" w:eastAsia="宋体" w:hAnsi="宋体" w:cs="宋体" w:hint="eastAsia"/>
          <w:sz w:val="28"/>
          <w:szCs w:val="28"/>
        </w:rPr>
        <w:t>水槽</w:t>
      </w:r>
      <w:r>
        <w:rPr>
          <w:rFonts w:ascii="宋体" w:eastAsia="宋体" w:hAnsi="宋体" w:cs="宋体" w:hint="eastAsia"/>
          <w:sz w:val="28"/>
          <w:szCs w:val="28"/>
        </w:rPr>
        <w:t>)</w:t>
      </w:r>
      <w:r>
        <w:rPr>
          <w:rFonts w:ascii="宋体" w:eastAsia="宋体" w:hAnsi="宋体" w:cs="宋体" w:hint="eastAsia"/>
          <w:sz w:val="28"/>
          <w:szCs w:val="28"/>
        </w:rPr>
        <w:t>多功能轨</w:t>
      </w:r>
      <w:r w:rsidR="00434D40">
        <w:rPr>
          <w:rFonts w:ascii="宋体" w:eastAsia="宋体" w:hAnsi="宋体" w:cs="宋体" w:hint="eastAsia"/>
          <w:sz w:val="28"/>
          <w:szCs w:val="28"/>
        </w:rPr>
        <w:t>及安装组件</w:t>
      </w:r>
      <w:r>
        <w:rPr>
          <w:rFonts w:ascii="宋体" w:eastAsia="宋体" w:hAnsi="宋体" w:cs="宋体" w:hint="eastAsia"/>
          <w:sz w:val="28"/>
          <w:szCs w:val="28"/>
        </w:rPr>
        <w:t>。</w:t>
      </w:r>
    </w:p>
    <w:p w:rsidR="00E81D99" w:rsidRDefault="00593AB4" w:rsidP="007115B0">
      <w:pPr>
        <w:pStyle w:val="1"/>
        <w:spacing w:beforeLines="150" w:afterLines="50" w:line="360" w:lineRule="auto"/>
        <w:rPr>
          <w:rFonts w:ascii="宋体" w:eastAsia="宋体" w:hAnsi="宋体" w:cs="宋体"/>
          <w:w w:val="100"/>
          <w:szCs w:val="28"/>
        </w:rPr>
      </w:pPr>
      <w:r>
        <w:rPr>
          <w:rFonts w:ascii="宋体" w:eastAsia="宋体" w:hAnsi="宋体" w:cs="宋体" w:hint="eastAsia"/>
          <w:w w:val="100"/>
          <w:szCs w:val="28"/>
        </w:rPr>
        <w:t>实用新型内容</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有鉴于此，本实用新型提供</w:t>
      </w:r>
      <w:r>
        <w:rPr>
          <w:rFonts w:ascii="宋体" w:eastAsia="宋体" w:hAnsi="宋体" w:cs="宋体" w:hint="eastAsia"/>
          <w:sz w:val="28"/>
          <w:szCs w:val="28"/>
        </w:rPr>
        <w:t>新型快装光伏支架</w:t>
      </w:r>
      <w:r>
        <w:rPr>
          <w:rFonts w:ascii="宋体" w:eastAsia="宋体" w:hAnsi="宋体" w:cs="宋体" w:hint="eastAsia"/>
          <w:sz w:val="28"/>
          <w:szCs w:val="28"/>
        </w:rPr>
        <w:t>(</w:t>
      </w:r>
      <w:r>
        <w:rPr>
          <w:rFonts w:ascii="宋体" w:eastAsia="宋体" w:hAnsi="宋体" w:cs="宋体" w:hint="eastAsia"/>
          <w:sz w:val="28"/>
          <w:szCs w:val="28"/>
        </w:rPr>
        <w:t>水槽</w:t>
      </w:r>
      <w:r>
        <w:rPr>
          <w:rFonts w:ascii="宋体" w:eastAsia="宋体" w:hAnsi="宋体" w:cs="宋体" w:hint="eastAsia"/>
          <w:sz w:val="28"/>
          <w:szCs w:val="28"/>
        </w:rPr>
        <w:t>)</w:t>
      </w:r>
      <w:r>
        <w:rPr>
          <w:rFonts w:ascii="宋体" w:eastAsia="宋体" w:hAnsi="宋体" w:cs="宋体" w:hint="eastAsia"/>
          <w:sz w:val="28"/>
          <w:szCs w:val="28"/>
        </w:rPr>
        <w:t>多功能轨</w:t>
      </w:r>
      <w:r w:rsidR="00434D40">
        <w:rPr>
          <w:rFonts w:ascii="宋体" w:eastAsia="宋体" w:hAnsi="宋体" w:cs="宋体" w:hint="eastAsia"/>
          <w:sz w:val="28"/>
          <w:szCs w:val="28"/>
        </w:rPr>
        <w:t>及安装组件</w:t>
      </w:r>
      <w:r>
        <w:rPr>
          <w:rFonts w:ascii="宋体" w:eastAsia="宋体" w:hAnsi="宋体" w:cs="宋体" w:hint="eastAsia"/>
          <w:sz w:val="28"/>
          <w:szCs w:val="28"/>
        </w:rPr>
        <w:t>，以解决或缓解现有技术中存在的技术问题，至少提供一种有益的选择。</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本实用新型的技术方案是这样实现的：</w:t>
      </w:r>
      <w:r>
        <w:rPr>
          <w:rFonts w:ascii="宋体" w:eastAsia="宋体" w:hAnsi="宋体" w:cs="宋体" w:hint="eastAsia"/>
          <w:sz w:val="28"/>
          <w:szCs w:val="28"/>
        </w:rPr>
        <w:t>新型快装光伏支架</w:t>
      </w:r>
      <w:r>
        <w:rPr>
          <w:rFonts w:ascii="宋体" w:eastAsia="宋体" w:hAnsi="宋体" w:cs="宋体" w:hint="eastAsia"/>
          <w:sz w:val="28"/>
          <w:szCs w:val="28"/>
        </w:rPr>
        <w:t>(</w:t>
      </w:r>
      <w:r>
        <w:rPr>
          <w:rFonts w:ascii="宋体" w:eastAsia="宋体" w:hAnsi="宋体" w:cs="宋体" w:hint="eastAsia"/>
          <w:sz w:val="28"/>
          <w:szCs w:val="28"/>
        </w:rPr>
        <w:t>水槽</w:t>
      </w:r>
      <w:r>
        <w:rPr>
          <w:rFonts w:ascii="宋体" w:eastAsia="宋体" w:hAnsi="宋体" w:cs="宋体" w:hint="eastAsia"/>
          <w:sz w:val="28"/>
          <w:szCs w:val="28"/>
        </w:rPr>
        <w:t>)</w:t>
      </w:r>
      <w:r>
        <w:rPr>
          <w:rFonts w:ascii="宋体" w:eastAsia="宋体" w:hAnsi="宋体" w:cs="宋体" w:hint="eastAsia"/>
          <w:sz w:val="28"/>
          <w:szCs w:val="28"/>
        </w:rPr>
        <w:t>多</w:t>
      </w:r>
      <w:r>
        <w:rPr>
          <w:rFonts w:ascii="宋体" w:eastAsia="宋体" w:hAnsi="宋体" w:cs="宋体" w:hint="eastAsia"/>
          <w:sz w:val="28"/>
          <w:szCs w:val="28"/>
        </w:rPr>
        <w:t>功能轨</w:t>
      </w:r>
      <w:r w:rsidR="00434D40">
        <w:rPr>
          <w:rFonts w:ascii="宋体" w:eastAsia="宋体" w:hAnsi="宋体" w:cs="宋体" w:hint="eastAsia"/>
          <w:sz w:val="28"/>
          <w:szCs w:val="28"/>
        </w:rPr>
        <w:t>及安装组件</w:t>
      </w:r>
      <w:r>
        <w:rPr>
          <w:rFonts w:ascii="宋体" w:eastAsia="宋体" w:hAnsi="宋体" w:cs="宋体" w:hint="eastAsia"/>
          <w:sz w:val="28"/>
          <w:szCs w:val="28"/>
        </w:rPr>
        <w:t>，</w:t>
      </w:r>
      <w:r>
        <w:rPr>
          <w:rFonts w:ascii="宋体" w:eastAsia="宋体" w:hAnsi="宋体" w:cs="宋体" w:hint="eastAsia"/>
          <w:sz w:val="28"/>
          <w:szCs w:val="28"/>
        </w:rPr>
        <w:t>包括光伏支架轨、加力筋、固定螺栓和固定组件，其特征在于，所述加力筋均位于光伏支架轨的左右两侧，所述加力筋与光伏支架轨一体式成形，所述固定螺栓均位于光伏支架轨表面的左右两侧，所述固定组件位于光伏支架轨的表面，所述固定组件还包括支架卡件，所述支架卡件卡接于光伏支架轨的内腔中，所述支架卡件的形状与光伏支架轨内腔的形状相匹配，所述支架卡件的内表面套设有安装螺栓，所述安装螺栓的表面套设有固定板，所述固定板的顶部固定安装有螺栓帽。</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进一步优选地，</w:t>
      </w:r>
      <w:r>
        <w:rPr>
          <w:rFonts w:ascii="宋体" w:eastAsia="宋体" w:hAnsi="宋体" w:cs="宋体" w:hint="eastAsia"/>
          <w:sz w:val="28"/>
          <w:szCs w:val="28"/>
        </w:rPr>
        <w:t>所述固定螺栓螺纹连接于光伏支架轨的内表面，所述固定螺栓为自攻型螺栓</w:t>
      </w:r>
      <w:r>
        <w:rPr>
          <w:rFonts w:ascii="宋体" w:eastAsia="宋体" w:hAnsi="宋体" w:cs="宋体" w:hint="eastAsia"/>
          <w:sz w:val="28"/>
          <w:szCs w:val="28"/>
        </w:rPr>
        <w:t>。</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进一步优选地，</w:t>
      </w:r>
      <w:r>
        <w:rPr>
          <w:rFonts w:ascii="宋体" w:eastAsia="宋体" w:hAnsi="宋体" w:cs="宋体" w:hint="eastAsia"/>
          <w:sz w:val="28"/>
          <w:szCs w:val="28"/>
        </w:rPr>
        <w:t>所述固定板与光伏支架轨均处于同一垂直方向，所述固定板的尺寸大于光伏支架轨内腔的尺寸。</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本实用新型实施例由于采用以上技术方案，其具有以下优点：</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一、本实用新型</w:t>
      </w:r>
      <w:r>
        <w:rPr>
          <w:rFonts w:ascii="宋体" w:eastAsia="宋体" w:hAnsi="宋体" w:cs="宋体" w:hint="eastAsia"/>
          <w:sz w:val="28"/>
          <w:szCs w:val="28"/>
        </w:rPr>
        <w:t>通过设置光伏支架轨</w:t>
      </w:r>
      <w:r>
        <w:rPr>
          <w:rFonts w:ascii="宋体" w:eastAsia="宋体" w:hAnsi="宋体" w:cs="宋体" w:hint="eastAsia"/>
          <w:sz w:val="28"/>
          <w:szCs w:val="28"/>
        </w:rPr>
        <w:t>、加力筋、固定螺栓和固定组件，固定螺栓可以将设备整体快速安装，而固定组件通过螺栓帽与安装螺栓的配合，可以使得固定板向下对放置于固定板底部与光伏支架轨顶部的光伏板两侧进行</w:t>
      </w:r>
      <w:r>
        <w:rPr>
          <w:rFonts w:ascii="宋体" w:eastAsia="宋体" w:hAnsi="宋体" w:cs="宋体" w:hint="eastAsia"/>
          <w:sz w:val="28"/>
          <w:szCs w:val="28"/>
        </w:rPr>
        <w:lastRenderedPageBreak/>
        <w:t>下压固定，提高了设备安装与光伏板固定的效率，同时光伏支架轨既可以当做支架又能当水槽，便于对雨水进行引流排放，实现</w:t>
      </w:r>
      <w:r>
        <w:rPr>
          <w:rFonts w:ascii="宋体" w:eastAsia="宋体" w:hAnsi="宋体" w:cs="宋体" w:hint="eastAsia"/>
          <w:sz w:val="28"/>
          <w:szCs w:val="28"/>
        </w:rPr>
        <w:t>防水防漏的效果，通过加力筋及光伏支架轨内</w:t>
      </w:r>
      <w:r>
        <w:rPr>
          <w:rFonts w:ascii="宋体" w:eastAsia="宋体" w:hAnsi="宋体" w:cs="宋体" w:hint="eastAsia"/>
          <w:sz w:val="28"/>
          <w:szCs w:val="28"/>
        </w:rPr>
        <w:t>腔左右敞开的设计，使得空气可以进行循环，使得光伏支架轨具有高强度抗风抗压耐力，使得设备均匀散热效果，安装后有助光伏板散热</w:t>
      </w:r>
      <w:r w:rsidR="006C3043">
        <w:rPr>
          <w:rFonts w:ascii="宋体" w:eastAsia="宋体" w:hAnsi="宋体" w:cs="宋体" w:hint="eastAsia"/>
          <w:sz w:val="28"/>
          <w:szCs w:val="28"/>
        </w:rPr>
        <w:t>更高效发电</w:t>
      </w:r>
      <w:r>
        <w:rPr>
          <w:rFonts w:ascii="宋体" w:eastAsia="宋体" w:hAnsi="宋体" w:cs="宋体" w:hint="eastAsia"/>
          <w:sz w:val="28"/>
          <w:szCs w:val="28"/>
        </w:rPr>
        <w:t>，保障光伏板安装时可以更稳固更耐用。</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上述概述仅仅是为了说明书的目的，并不意图以任何方式进行限制。除上述描述的示意性的方面、实施方式和特征之外，通过参考附图和以下的详细描述，本实用新型进一步的方面、实施方式和特征将会是容易明白的。</w:t>
      </w:r>
    </w:p>
    <w:p w:rsidR="00E81D99" w:rsidRDefault="00593AB4" w:rsidP="007115B0">
      <w:pPr>
        <w:pStyle w:val="1"/>
        <w:spacing w:beforeLines="150" w:afterLines="50" w:line="360" w:lineRule="auto"/>
        <w:rPr>
          <w:rFonts w:ascii="宋体" w:eastAsia="宋体" w:hAnsi="宋体" w:cs="宋体"/>
          <w:w w:val="100"/>
          <w:szCs w:val="28"/>
        </w:rPr>
      </w:pPr>
      <w:r>
        <w:rPr>
          <w:rFonts w:ascii="宋体" w:eastAsia="宋体" w:hAnsi="宋体" w:cs="宋体" w:hint="eastAsia"/>
          <w:w w:val="100"/>
          <w:szCs w:val="28"/>
        </w:rPr>
        <w:t>附图说明</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为了更清楚地说明本申请实施例或现有技术中的技术方案，下面将对实施例或</w:t>
      </w:r>
      <w:r>
        <w:rPr>
          <w:rFonts w:ascii="宋体" w:eastAsia="宋体" w:hAnsi="宋体" w:cs="宋体" w:hint="eastAsia"/>
          <w:sz w:val="28"/>
          <w:szCs w:val="28"/>
        </w:rPr>
        <w:t>现</w:t>
      </w:r>
      <w:r>
        <w:rPr>
          <w:rFonts w:ascii="宋体" w:eastAsia="宋体" w:hAnsi="宋体" w:cs="宋体" w:hint="eastAsia"/>
          <w:sz w:val="28"/>
          <w:szCs w:val="28"/>
        </w:rPr>
        <w:t>有技术描述中所需要使用的附图作简单地介绍，显而易见地，下面描述中的附图仅仅是本申</w:t>
      </w:r>
      <w:r>
        <w:rPr>
          <w:rFonts w:ascii="宋体" w:eastAsia="宋体" w:hAnsi="宋体" w:cs="宋体" w:hint="eastAsia"/>
          <w:sz w:val="28"/>
          <w:szCs w:val="28"/>
        </w:rPr>
        <w:t>请的一些实施例，对于本领域普通技术人员来讲，在不付出创造性劳动的前提下，还可以根据这些附图获得其他的附图。</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图</w:t>
      </w:r>
      <w:r>
        <w:rPr>
          <w:rFonts w:ascii="宋体" w:eastAsia="宋体" w:hAnsi="宋体" w:cs="宋体" w:hint="eastAsia"/>
          <w:sz w:val="28"/>
          <w:szCs w:val="28"/>
        </w:rPr>
        <w:t>1</w:t>
      </w:r>
      <w:r>
        <w:rPr>
          <w:rFonts w:ascii="宋体" w:eastAsia="宋体" w:hAnsi="宋体" w:cs="宋体" w:hint="eastAsia"/>
          <w:sz w:val="28"/>
          <w:szCs w:val="28"/>
        </w:rPr>
        <w:t>为本实用新型的</w:t>
      </w:r>
      <w:r>
        <w:rPr>
          <w:rFonts w:ascii="宋体" w:eastAsia="宋体" w:hAnsi="宋体" w:cs="宋体" w:hint="eastAsia"/>
          <w:sz w:val="28"/>
          <w:szCs w:val="28"/>
        </w:rPr>
        <w:t>立体前视</w:t>
      </w:r>
      <w:r>
        <w:rPr>
          <w:rFonts w:ascii="宋体" w:eastAsia="宋体" w:hAnsi="宋体" w:cs="宋体" w:hint="eastAsia"/>
          <w:sz w:val="28"/>
          <w:szCs w:val="28"/>
        </w:rPr>
        <w:t>结构</w:t>
      </w:r>
      <w:r>
        <w:rPr>
          <w:rFonts w:ascii="宋体" w:eastAsia="宋体" w:hAnsi="宋体" w:cs="宋体" w:hint="eastAsia"/>
          <w:sz w:val="28"/>
          <w:szCs w:val="28"/>
        </w:rPr>
        <w:t>示意</w:t>
      </w:r>
      <w:r>
        <w:rPr>
          <w:rFonts w:ascii="宋体" w:eastAsia="宋体" w:hAnsi="宋体" w:cs="宋体" w:hint="eastAsia"/>
          <w:sz w:val="28"/>
          <w:szCs w:val="28"/>
        </w:rPr>
        <w:t>图；</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图</w:t>
      </w:r>
      <w:r>
        <w:rPr>
          <w:rFonts w:ascii="宋体" w:eastAsia="宋体" w:hAnsi="宋体" w:cs="宋体" w:hint="eastAsia"/>
          <w:sz w:val="28"/>
          <w:szCs w:val="28"/>
        </w:rPr>
        <w:t>2</w:t>
      </w:r>
      <w:r>
        <w:rPr>
          <w:rFonts w:ascii="宋体" w:eastAsia="宋体" w:hAnsi="宋体" w:cs="宋体" w:hint="eastAsia"/>
          <w:sz w:val="28"/>
          <w:szCs w:val="28"/>
        </w:rPr>
        <w:t>为本实用新型的</w:t>
      </w:r>
      <w:r>
        <w:rPr>
          <w:rFonts w:ascii="宋体" w:eastAsia="宋体" w:hAnsi="宋体" w:cs="宋体" w:hint="eastAsia"/>
          <w:sz w:val="28"/>
          <w:szCs w:val="28"/>
        </w:rPr>
        <w:t>前视平面</w:t>
      </w:r>
      <w:r>
        <w:rPr>
          <w:rFonts w:ascii="宋体" w:eastAsia="宋体" w:hAnsi="宋体" w:cs="宋体" w:hint="eastAsia"/>
          <w:sz w:val="28"/>
          <w:szCs w:val="28"/>
        </w:rPr>
        <w:t>结构</w:t>
      </w:r>
      <w:r>
        <w:rPr>
          <w:rFonts w:ascii="宋体" w:eastAsia="宋体" w:hAnsi="宋体" w:cs="宋体" w:hint="eastAsia"/>
          <w:sz w:val="28"/>
          <w:szCs w:val="28"/>
        </w:rPr>
        <w:t>示意</w:t>
      </w:r>
      <w:r>
        <w:rPr>
          <w:rFonts w:ascii="宋体" w:eastAsia="宋体" w:hAnsi="宋体" w:cs="宋体" w:hint="eastAsia"/>
          <w:sz w:val="28"/>
          <w:szCs w:val="28"/>
        </w:rPr>
        <w:t>图；</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图</w:t>
      </w:r>
      <w:r>
        <w:rPr>
          <w:rFonts w:ascii="宋体" w:eastAsia="宋体" w:hAnsi="宋体" w:cs="宋体" w:hint="eastAsia"/>
          <w:sz w:val="28"/>
          <w:szCs w:val="28"/>
        </w:rPr>
        <w:t>3</w:t>
      </w:r>
      <w:r>
        <w:rPr>
          <w:rFonts w:ascii="宋体" w:eastAsia="宋体" w:hAnsi="宋体" w:cs="宋体" w:hint="eastAsia"/>
          <w:sz w:val="28"/>
          <w:szCs w:val="28"/>
        </w:rPr>
        <w:t>为本实用新型的</w:t>
      </w:r>
      <w:r>
        <w:rPr>
          <w:rFonts w:ascii="宋体" w:eastAsia="宋体" w:hAnsi="宋体" w:cs="宋体" w:hint="eastAsia"/>
          <w:sz w:val="28"/>
          <w:szCs w:val="28"/>
        </w:rPr>
        <w:t>固定组件</w:t>
      </w:r>
      <w:r>
        <w:rPr>
          <w:rFonts w:ascii="宋体" w:eastAsia="宋体" w:hAnsi="宋体" w:cs="宋体" w:hint="eastAsia"/>
          <w:sz w:val="28"/>
          <w:szCs w:val="28"/>
        </w:rPr>
        <w:t>结构</w:t>
      </w:r>
      <w:r>
        <w:rPr>
          <w:rFonts w:ascii="宋体" w:eastAsia="宋体" w:hAnsi="宋体" w:cs="宋体" w:hint="eastAsia"/>
          <w:sz w:val="28"/>
          <w:szCs w:val="28"/>
        </w:rPr>
        <w:t>示意</w:t>
      </w:r>
      <w:r>
        <w:rPr>
          <w:rFonts w:ascii="宋体" w:eastAsia="宋体" w:hAnsi="宋体" w:cs="宋体" w:hint="eastAsia"/>
          <w:sz w:val="28"/>
          <w:szCs w:val="28"/>
        </w:rPr>
        <w:t>图；</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图</w:t>
      </w:r>
      <w:r>
        <w:rPr>
          <w:rFonts w:ascii="宋体" w:eastAsia="宋体" w:hAnsi="宋体" w:cs="宋体" w:hint="eastAsia"/>
          <w:sz w:val="28"/>
          <w:szCs w:val="28"/>
        </w:rPr>
        <w:t>4</w:t>
      </w:r>
      <w:r>
        <w:rPr>
          <w:rFonts w:ascii="宋体" w:eastAsia="宋体" w:hAnsi="宋体" w:cs="宋体" w:hint="eastAsia"/>
          <w:sz w:val="28"/>
          <w:szCs w:val="28"/>
        </w:rPr>
        <w:t>为本实用新型的</w:t>
      </w:r>
      <w:r>
        <w:rPr>
          <w:rFonts w:ascii="宋体" w:eastAsia="宋体" w:hAnsi="宋体" w:cs="宋体" w:hint="eastAsia"/>
          <w:sz w:val="28"/>
          <w:szCs w:val="28"/>
        </w:rPr>
        <w:t>光伏支架轨</w:t>
      </w:r>
      <w:r>
        <w:rPr>
          <w:rFonts w:ascii="宋体" w:eastAsia="宋体" w:hAnsi="宋体" w:cs="宋体" w:hint="eastAsia"/>
          <w:sz w:val="28"/>
          <w:szCs w:val="28"/>
        </w:rPr>
        <w:t>结构</w:t>
      </w:r>
      <w:r>
        <w:rPr>
          <w:rFonts w:ascii="宋体" w:eastAsia="宋体" w:hAnsi="宋体" w:cs="宋体" w:hint="eastAsia"/>
          <w:sz w:val="28"/>
          <w:szCs w:val="28"/>
        </w:rPr>
        <w:t>示意</w:t>
      </w:r>
      <w:r>
        <w:rPr>
          <w:rFonts w:ascii="宋体" w:eastAsia="宋体" w:hAnsi="宋体" w:cs="宋体" w:hint="eastAsia"/>
          <w:sz w:val="28"/>
          <w:szCs w:val="28"/>
        </w:rPr>
        <w:t>图</w:t>
      </w:r>
      <w:r>
        <w:rPr>
          <w:rFonts w:ascii="宋体" w:eastAsia="宋体" w:hAnsi="宋体" w:cs="宋体" w:hint="eastAsia"/>
          <w:sz w:val="28"/>
          <w:szCs w:val="28"/>
        </w:rPr>
        <w:t>；</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图</w:t>
      </w:r>
      <w:r>
        <w:rPr>
          <w:rFonts w:ascii="宋体" w:eastAsia="宋体" w:hAnsi="宋体" w:cs="宋体" w:hint="eastAsia"/>
          <w:sz w:val="28"/>
          <w:szCs w:val="28"/>
        </w:rPr>
        <w:t>5</w:t>
      </w:r>
      <w:r>
        <w:rPr>
          <w:rFonts w:ascii="宋体" w:eastAsia="宋体" w:hAnsi="宋体" w:cs="宋体" w:hint="eastAsia"/>
          <w:sz w:val="28"/>
          <w:szCs w:val="28"/>
        </w:rPr>
        <w:t>为本实用新型的</w:t>
      </w:r>
      <w:r>
        <w:rPr>
          <w:rFonts w:ascii="宋体" w:eastAsia="宋体" w:hAnsi="宋体" w:cs="宋体" w:hint="eastAsia"/>
          <w:sz w:val="28"/>
          <w:szCs w:val="28"/>
        </w:rPr>
        <w:t>固定组件拆卸</w:t>
      </w:r>
      <w:r>
        <w:rPr>
          <w:rFonts w:ascii="宋体" w:eastAsia="宋体" w:hAnsi="宋体" w:cs="宋体" w:hint="eastAsia"/>
          <w:sz w:val="28"/>
          <w:szCs w:val="28"/>
        </w:rPr>
        <w:t>结构</w:t>
      </w:r>
      <w:r>
        <w:rPr>
          <w:rFonts w:ascii="宋体" w:eastAsia="宋体" w:hAnsi="宋体" w:cs="宋体" w:hint="eastAsia"/>
          <w:sz w:val="28"/>
          <w:szCs w:val="28"/>
        </w:rPr>
        <w:t>示意</w:t>
      </w:r>
      <w:r>
        <w:rPr>
          <w:rFonts w:ascii="宋体" w:eastAsia="宋体" w:hAnsi="宋体" w:cs="宋体" w:hint="eastAsia"/>
          <w:sz w:val="28"/>
          <w:szCs w:val="28"/>
        </w:rPr>
        <w:t>图。</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附图标记：</w:t>
      </w:r>
      <w:r>
        <w:rPr>
          <w:rFonts w:ascii="宋体" w:eastAsia="宋体" w:hAnsi="宋体" w:cs="宋体" w:hint="eastAsia"/>
          <w:sz w:val="28"/>
          <w:szCs w:val="28"/>
        </w:rPr>
        <w:t>1</w:t>
      </w:r>
      <w:r>
        <w:rPr>
          <w:rFonts w:ascii="宋体" w:eastAsia="宋体" w:hAnsi="宋体" w:cs="宋体" w:hint="eastAsia"/>
          <w:sz w:val="28"/>
          <w:szCs w:val="28"/>
        </w:rPr>
        <w:t>、光伏支架轨；</w:t>
      </w:r>
      <w:r>
        <w:rPr>
          <w:rFonts w:ascii="宋体" w:eastAsia="宋体" w:hAnsi="宋体" w:cs="宋体" w:hint="eastAsia"/>
          <w:sz w:val="28"/>
          <w:szCs w:val="28"/>
        </w:rPr>
        <w:t>2</w:t>
      </w:r>
      <w:r>
        <w:rPr>
          <w:rFonts w:ascii="宋体" w:eastAsia="宋体" w:hAnsi="宋体" w:cs="宋体" w:hint="eastAsia"/>
          <w:sz w:val="28"/>
          <w:szCs w:val="28"/>
        </w:rPr>
        <w:t>、加力筋；</w:t>
      </w:r>
      <w:r>
        <w:rPr>
          <w:rFonts w:ascii="宋体" w:eastAsia="宋体" w:hAnsi="宋体" w:cs="宋体" w:hint="eastAsia"/>
          <w:sz w:val="28"/>
          <w:szCs w:val="28"/>
        </w:rPr>
        <w:t>3</w:t>
      </w:r>
      <w:r>
        <w:rPr>
          <w:rFonts w:ascii="宋体" w:eastAsia="宋体" w:hAnsi="宋体" w:cs="宋体" w:hint="eastAsia"/>
          <w:sz w:val="28"/>
          <w:szCs w:val="28"/>
        </w:rPr>
        <w:t>、固定螺栓；</w:t>
      </w:r>
      <w:r>
        <w:rPr>
          <w:rFonts w:ascii="宋体" w:eastAsia="宋体" w:hAnsi="宋体" w:cs="宋体" w:hint="eastAsia"/>
          <w:sz w:val="28"/>
          <w:szCs w:val="28"/>
        </w:rPr>
        <w:t>4</w:t>
      </w:r>
      <w:r>
        <w:rPr>
          <w:rFonts w:ascii="宋体" w:eastAsia="宋体" w:hAnsi="宋体" w:cs="宋体" w:hint="eastAsia"/>
          <w:sz w:val="28"/>
          <w:szCs w:val="28"/>
        </w:rPr>
        <w:t>、固定组件；</w:t>
      </w:r>
      <w:r>
        <w:rPr>
          <w:rFonts w:ascii="宋体" w:eastAsia="宋体" w:hAnsi="宋体" w:cs="宋体" w:hint="eastAsia"/>
          <w:sz w:val="28"/>
          <w:szCs w:val="28"/>
        </w:rPr>
        <w:t>401</w:t>
      </w:r>
      <w:r>
        <w:rPr>
          <w:rFonts w:ascii="宋体" w:eastAsia="宋体" w:hAnsi="宋体" w:cs="宋体" w:hint="eastAsia"/>
          <w:sz w:val="28"/>
          <w:szCs w:val="28"/>
        </w:rPr>
        <w:t>、支架卡件；</w:t>
      </w:r>
      <w:r>
        <w:rPr>
          <w:rFonts w:ascii="宋体" w:eastAsia="宋体" w:hAnsi="宋体" w:cs="宋体" w:hint="eastAsia"/>
          <w:sz w:val="28"/>
          <w:szCs w:val="28"/>
        </w:rPr>
        <w:t>402</w:t>
      </w:r>
      <w:r>
        <w:rPr>
          <w:rFonts w:ascii="宋体" w:eastAsia="宋体" w:hAnsi="宋体" w:cs="宋体" w:hint="eastAsia"/>
          <w:sz w:val="28"/>
          <w:szCs w:val="28"/>
        </w:rPr>
        <w:t>、安装螺栓；</w:t>
      </w:r>
      <w:r>
        <w:rPr>
          <w:rFonts w:ascii="宋体" w:eastAsia="宋体" w:hAnsi="宋体" w:cs="宋体" w:hint="eastAsia"/>
          <w:sz w:val="28"/>
          <w:szCs w:val="28"/>
        </w:rPr>
        <w:t>403</w:t>
      </w:r>
      <w:r>
        <w:rPr>
          <w:rFonts w:ascii="宋体" w:eastAsia="宋体" w:hAnsi="宋体" w:cs="宋体" w:hint="eastAsia"/>
          <w:sz w:val="28"/>
          <w:szCs w:val="28"/>
        </w:rPr>
        <w:t>、固定板；</w:t>
      </w:r>
      <w:r>
        <w:rPr>
          <w:rFonts w:ascii="宋体" w:eastAsia="宋体" w:hAnsi="宋体" w:cs="宋体" w:hint="eastAsia"/>
          <w:sz w:val="28"/>
          <w:szCs w:val="28"/>
        </w:rPr>
        <w:t>404</w:t>
      </w:r>
      <w:r>
        <w:rPr>
          <w:rFonts w:ascii="宋体" w:eastAsia="宋体" w:hAnsi="宋体" w:cs="宋体" w:hint="eastAsia"/>
          <w:sz w:val="28"/>
          <w:szCs w:val="28"/>
        </w:rPr>
        <w:t>、螺栓帽</w:t>
      </w:r>
      <w:r>
        <w:rPr>
          <w:rFonts w:ascii="宋体" w:eastAsia="宋体" w:hAnsi="宋体" w:cs="宋体" w:hint="eastAsia"/>
          <w:sz w:val="28"/>
          <w:szCs w:val="28"/>
        </w:rPr>
        <w:t>。</w:t>
      </w:r>
    </w:p>
    <w:p w:rsidR="00E81D99" w:rsidRDefault="00593AB4" w:rsidP="007115B0">
      <w:pPr>
        <w:pStyle w:val="1"/>
        <w:spacing w:beforeLines="150" w:afterLines="50" w:line="360" w:lineRule="auto"/>
        <w:rPr>
          <w:rFonts w:ascii="宋体" w:eastAsia="宋体" w:hAnsi="宋体" w:cs="宋体"/>
          <w:w w:val="100"/>
          <w:szCs w:val="28"/>
        </w:rPr>
      </w:pPr>
      <w:r>
        <w:rPr>
          <w:rFonts w:ascii="宋体" w:eastAsia="宋体" w:hAnsi="宋体" w:cs="宋体" w:hint="eastAsia"/>
          <w:w w:val="100"/>
          <w:szCs w:val="28"/>
        </w:rPr>
        <w:t>具体实施方式</w:t>
      </w:r>
    </w:p>
    <w:p w:rsidR="00E81D99" w:rsidRDefault="00593AB4">
      <w:pPr>
        <w:pStyle w:val="a4"/>
        <w:spacing w:line="360" w:lineRule="auto"/>
        <w:ind w:left="0" w:firstLineChars="200" w:firstLine="560"/>
        <w:rPr>
          <w:rFonts w:cs="宋体"/>
          <w:sz w:val="28"/>
          <w:szCs w:val="28"/>
        </w:rPr>
      </w:pPr>
      <w:r>
        <w:rPr>
          <w:rFonts w:cs="宋体" w:hint="eastAsia"/>
          <w:sz w:val="28"/>
          <w:szCs w:val="28"/>
        </w:rPr>
        <w:lastRenderedPageBreak/>
        <w:t>在下文中，仅简单地描述了某些示例性实施例。正如本领域技术人员可认识到的那样，在不脱离本实用新型的精神或范围的情况下，可通过各种不同方式修改所描述的实施例。因此，附图和描述被认为本质上是示例性的而非限制性的。</w:t>
      </w:r>
    </w:p>
    <w:p w:rsidR="00E81D99" w:rsidRDefault="00593AB4">
      <w:pPr>
        <w:pStyle w:val="a4"/>
        <w:spacing w:line="360" w:lineRule="auto"/>
        <w:ind w:left="0" w:firstLineChars="200" w:firstLine="560"/>
        <w:rPr>
          <w:rFonts w:cs="宋体"/>
          <w:sz w:val="28"/>
          <w:szCs w:val="28"/>
        </w:rPr>
      </w:pPr>
      <w:r>
        <w:rPr>
          <w:rFonts w:cs="宋体" w:hint="eastAsia"/>
          <w:sz w:val="28"/>
          <w:szCs w:val="28"/>
        </w:rPr>
        <w:t>下面结合附图对本实用新型的实施例进行详细说明。</w:t>
      </w:r>
    </w:p>
    <w:p w:rsidR="00E81D99" w:rsidRDefault="00593AB4">
      <w:pPr>
        <w:pStyle w:val="a4"/>
        <w:spacing w:line="360" w:lineRule="auto"/>
        <w:ind w:left="0" w:firstLineChars="200" w:firstLine="560"/>
        <w:rPr>
          <w:rFonts w:cs="宋体"/>
          <w:sz w:val="28"/>
          <w:szCs w:val="28"/>
        </w:rPr>
      </w:pPr>
      <w:r>
        <w:rPr>
          <w:rFonts w:cs="宋体" w:hint="eastAsia"/>
          <w:sz w:val="28"/>
          <w:szCs w:val="28"/>
        </w:rPr>
        <w:t>实施例</w:t>
      </w:r>
      <w:r>
        <w:rPr>
          <w:rFonts w:cs="宋体" w:hint="eastAsia"/>
          <w:sz w:val="28"/>
          <w:szCs w:val="28"/>
        </w:rPr>
        <w:t>1</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如图</w:t>
      </w:r>
      <w:r>
        <w:rPr>
          <w:rFonts w:ascii="宋体" w:eastAsia="宋体" w:hAnsi="宋体" w:cs="宋体" w:hint="eastAsia"/>
          <w:sz w:val="28"/>
          <w:szCs w:val="28"/>
        </w:rPr>
        <w:t>1</w:t>
      </w:r>
      <w:r>
        <w:rPr>
          <w:rFonts w:ascii="宋体" w:eastAsia="宋体" w:hAnsi="宋体" w:cs="宋体" w:hint="eastAsia"/>
          <w:sz w:val="28"/>
          <w:szCs w:val="28"/>
        </w:rPr>
        <w:t>-5</w:t>
      </w:r>
      <w:r>
        <w:rPr>
          <w:rFonts w:ascii="宋体" w:eastAsia="宋体" w:hAnsi="宋体" w:cs="宋体" w:hint="eastAsia"/>
          <w:sz w:val="28"/>
          <w:szCs w:val="28"/>
        </w:rPr>
        <w:t>所示，本实用新型实施例提供了</w:t>
      </w:r>
      <w:r>
        <w:rPr>
          <w:rFonts w:ascii="宋体" w:eastAsia="宋体" w:hAnsi="宋体" w:cs="宋体" w:hint="eastAsia"/>
          <w:sz w:val="28"/>
          <w:szCs w:val="28"/>
        </w:rPr>
        <w:t>新型快装光伏支架</w:t>
      </w:r>
      <w:r>
        <w:rPr>
          <w:rFonts w:ascii="宋体" w:eastAsia="宋体" w:hAnsi="宋体" w:cs="宋体" w:hint="eastAsia"/>
          <w:sz w:val="28"/>
          <w:szCs w:val="28"/>
        </w:rPr>
        <w:t>(</w:t>
      </w:r>
      <w:r>
        <w:rPr>
          <w:rFonts w:ascii="宋体" w:eastAsia="宋体" w:hAnsi="宋体" w:cs="宋体" w:hint="eastAsia"/>
          <w:sz w:val="28"/>
          <w:szCs w:val="28"/>
        </w:rPr>
        <w:t>水槽</w:t>
      </w:r>
      <w:r>
        <w:rPr>
          <w:rFonts w:ascii="宋体" w:eastAsia="宋体" w:hAnsi="宋体" w:cs="宋体" w:hint="eastAsia"/>
          <w:sz w:val="28"/>
          <w:szCs w:val="28"/>
        </w:rPr>
        <w:t>)</w:t>
      </w:r>
      <w:r>
        <w:rPr>
          <w:rFonts w:ascii="宋体" w:eastAsia="宋体" w:hAnsi="宋体" w:cs="宋体" w:hint="eastAsia"/>
          <w:sz w:val="28"/>
          <w:szCs w:val="28"/>
        </w:rPr>
        <w:t>多功能轨</w:t>
      </w:r>
      <w:r w:rsidR="006C3043">
        <w:rPr>
          <w:rFonts w:ascii="宋体" w:eastAsia="宋体" w:hAnsi="宋体" w:cs="宋体" w:hint="eastAsia"/>
          <w:sz w:val="28"/>
          <w:szCs w:val="28"/>
        </w:rPr>
        <w:t>及安装组件</w:t>
      </w:r>
      <w:r>
        <w:rPr>
          <w:rFonts w:ascii="宋体" w:eastAsia="宋体" w:hAnsi="宋体" w:cs="宋体" w:hint="eastAsia"/>
          <w:sz w:val="28"/>
          <w:szCs w:val="28"/>
        </w:rPr>
        <w:t>，</w:t>
      </w:r>
      <w:r>
        <w:rPr>
          <w:rFonts w:ascii="宋体" w:eastAsia="宋体" w:hAnsi="宋体" w:cs="宋体" w:hint="eastAsia"/>
          <w:sz w:val="28"/>
          <w:szCs w:val="28"/>
        </w:rPr>
        <w:t>包括光伏支架轨</w:t>
      </w:r>
      <w:r>
        <w:rPr>
          <w:rFonts w:ascii="宋体" w:eastAsia="宋体" w:hAnsi="宋体" w:cs="宋体" w:hint="eastAsia"/>
          <w:sz w:val="28"/>
          <w:szCs w:val="28"/>
        </w:rPr>
        <w:t>1</w:t>
      </w:r>
      <w:r>
        <w:rPr>
          <w:rFonts w:ascii="宋体" w:eastAsia="宋体" w:hAnsi="宋体" w:cs="宋体" w:hint="eastAsia"/>
          <w:sz w:val="28"/>
          <w:szCs w:val="28"/>
        </w:rPr>
        <w:t>、加力筋</w:t>
      </w:r>
      <w:r>
        <w:rPr>
          <w:rFonts w:ascii="宋体" w:eastAsia="宋体" w:hAnsi="宋体" w:cs="宋体" w:hint="eastAsia"/>
          <w:sz w:val="28"/>
          <w:szCs w:val="28"/>
        </w:rPr>
        <w:t>2</w:t>
      </w:r>
      <w:r>
        <w:rPr>
          <w:rFonts w:ascii="宋体" w:eastAsia="宋体" w:hAnsi="宋体" w:cs="宋体" w:hint="eastAsia"/>
          <w:sz w:val="28"/>
          <w:szCs w:val="28"/>
        </w:rPr>
        <w:t>、固定螺栓</w:t>
      </w:r>
      <w:r>
        <w:rPr>
          <w:rFonts w:ascii="宋体" w:eastAsia="宋体" w:hAnsi="宋体" w:cs="宋体" w:hint="eastAsia"/>
          <w:sz w:val="28"/>
          <w:szCs w:val="28"/>
        </w:rPr>
        <w:t>3</w:t>
      </w:r>
      <w:r>
        <w:rPr>
          <w:rFonts w:ascii="宋体" w:eastAsia="宋体" w:hAnsi="宋体" w:cs="宋体" w:hint="eastAsia"/>
          <w:sz w:val="28"/>
          <w:szCs w:val="28"/>
        </w:rPr>
        <w:t>和固定组件</w:t>
      </w:r>
      <w:r>
        <w:rPr>
          <w:rFonts w:ascii="宋体" w:eastAsia="宋体" w:hAnsi="宋体" w:cs="宋体" w:hint="eastAsia"/>
          <w:sz w:val="28"/>
          <w:szCs w:val="28"/>
        </w:rPr>
        <w:t>4</w:t>
      </w:r>
      <w:r>
        <w:rPr>
          <w:rFonts w:ascii="宋体" w:eastAsia="宋体" w:hAnsi="宋体" w:cs="宋体" w:hint="eastAsia"/>
          <w:sz w:val="28"/>
          <w:szCs w:val="28"/>
        </w:rPr>
        <w:t>，其特征在于，加力筋</w:t>
      </w:r>
      <w:r>
        <w:rPr>
          <w:rFonts w:ascii="宋体" w:eastAsia="宋体" w:hAnsi="宋体" w:cs="宋体" w:hint="eastAsia"/>
          <w:sz w:val="28"/>
          <w:szCs w:val="28"/>
        </w:rPr>
        <w:t>2</w:t>
      </w:r>
      <w:r>
        <w:rPr>
          <w:rFonts w:ascii="宋体" w:eastAsia="宋体" w:hAnsi="宋体" w:cs="宋体" w:hint="eastAsia"/>
          <w:sz w:val="28"/>
          <w:szCs w:val="28"/>
        </w:rPr>
        <w:t>均位于光伏支架轨</w:t>
      </w:r>
      <w:r>
        <w:rPr>
          <w:rFonts w:ascii="宋体" w:eastAsia="宋体" w:hAnsi="宋体" w:cs="宋体" w:hint="eastAsia"/>
          <w:sz w:val="28"/>
          <w:szCs w:val="28"/>
        </w:rPr>
        <w:t>1</w:t>
      </w:r>
      <w:r>
        <w:rPr>
          <w:rFonts w:ascii="宋体" w:eastAsia="宋体" w:hAnsi="宋体" w:cs="宋体" w:hint="eastAsia"/>
          <w:sz w:val="28"/>
          <w:szCs w:val="28"/>
        </w:rPr>
        <w:t>的左右两侧，加力筋</w:t>
      </w:r>
      <w:r>
        <w:rPr>
          <w:rFonts w:ascii="宋体" w:eastAsia="宋体" w:hAnsi="宋体" w:cs="宋体" w:hint="eastAsia"/>
          <w:sz w:val="28"/>
          <w:szCs w:val="28"/>
        </w:rPr>
        <w:t>2</w:t>
      </w:r>
      <w:r>
        <w:rPr>
          <w:rFonts w:ascii="宋体" w:eastAsia="宋体" w:hAnsi="宋体" w:cs="宋体" w:hint="eastAsia"/>
          <w:sz w:val="28"/>
          <w:szCs w:val="28"/>
        </w:rPr>
        <w:t>与光伏支架轨</w:t>
      </w:r>
      <w:r>
        <w:rPr>
          <w:rFonts w:ascii="宋体" w:eastAsia="宋体" w:hAnsi="宋体" w:cs="宋体" w:hint="eastAsia"/>
          <w:sz w:val="28"/>
          <w:szCs w:val="28"/>
        </w:rPr>
        <w:t>1</w:t>
      </w:r>
      <w:r>
        <w:rPr>
          <w:rFonts w:ascii="宋体" w:eastAsia="宋体" w:hAnsi="宋体" w:cs="宋体" w:hint="eastAsia"/>
          <w:sz w:val="28"/>
          <w:szCs w:val="28"/>
        </w:rPr>
        <w:t>一体式成形，固定螺栓</w:t>
      </w:r>
      <w:r>
        <w:rPr>
          <w:rFonts w:ascii="宋体" w:eastAsia="宋体" w:hAnsi="宋体" w:cs="宋体" w:hint="eastAsia"/>
          <w:sz w:val="28"/>
          <w:szCs w:val="28"/>
        </w:rPr>
        <w:t>3</w:t>
      </w:r>
      <w:r>
        <w:rPr>
          <w:rFonts w:ascii="宋体" w:eastAsia="宋体" w:hAnsi="宋体" w:cs="宋体" w:hint="eastAsia"/>
          <w:sz w:val="28"/>
          <w:szCs w:val="28"/>
        </w:rPr>
        <w:t>均位于光伏支架轨</w:t>
      </w:r>
      <w:r>
        <w:rPr>
          <w:rFonts w:ascii="宋体" w:eastAsia="宋体" w:hAnsi="宋体" w:cs="宋体" w:hint="eastAsia"/>
          <w:sz w:val="28"/>
          <w:szCs w:val="28"/>
        </w:rPr>
        <w:t>1</w:t>
      </w:r>
      <w:r>
        <w:rPr>
          <w:rFonts w:ascii="宋体" w:eastAsia="宋体" w:hAnsi="宋体" w:cs="宋体" w:hint="eastAsia"/>
          <w:sz w:val="28"/>
          <w:szCs w:val="28"/>
        </w:rPr>
        <w:t>表面的左右</w:t>
      </w:r>
      <w:r>
        <w:rPr>
          <w:rFonts w:ascii="宋体" w:eastAsia="宋体" w:hAnsi="宋体" w:cs="宋体" w:hint="eastAsia"/>
          <w:sz w:val="28"/>
          <w:szCs w:val="28"/>
        </w:rPr>
        <w:t>两侧，固定组件</w:t>
      </w:r>
      <w:r>
        <w:rPr>
          <w:rFonts w:ascii="宋体" w:eastAsia="宋体" w:hAnsi="宋体" w:cs="宋体" w:hint="eastAsia"/>
          <w:sz w:val="28"/>
          <w:szCs w:val="28"/>
        </w:rPr>
        <w:t>4</w:t>
      </w:r>
      <w:r>
        <w:rPr>
          <w:rFonts w:ascii="宋体" w:eastAsia="宋体" w:hAnsi="宋体" w:cs="宋体" w:hint="eastAsia"/>
          <w:sz w:val="28"/>
          <w:szCs w:val="28"/>
        </w:rPr>
        <w:t>位于光伏支架轨</w:t>
      </w:r>
      <w:r>
        <w:rPr>
          <w:rFonts w:ascii="宋体" w:eastAsia="宋体" w:hAnsi="宋体" w:cs="宋体" w:hint="eastAsia"/>
          <w:sz w:val="28"/>
          <w:szCs w:val="28"/>
        </w:rPr>
        <w:t>1</w:t>
      </w:r>
      <w:r>
        <w:rPr>
          <w:rFonts w:ascii="宋体" w:eastAsia="宋体" w:hAnsi="宋体" w:cs="宋体" w:hint="eastAsia"/>
          <w:sz w:val="28"/>
          <w:szCs w:val="28"/>
        </w:rPr>
        <w:t>的表面，固定组件</w:t>
      </w:r>
      <w:r>
        <w:rPr>
          <w:rFonts w:ascii="宋体" w:eastAsia="宋体" w:hAnsi="宋体" w:cs="宋体" w:hint="eastAsia"/>
          <w:sz w:val="28"/>
          <w:szCs w:val="28"/>
        </w:rPr>
        <w:t>4</w:t>
      </w:r>
      <w:r>
        <w:rPr>
          <w:rFonts w:ascii="宋体" w:eastAsia="宋体" w:hAnsi="宋体" w:cs="宋体" w:hint="eastAsia"/>
          <w:sz w:val="28"/>
          <w:szCs w:val="28"/>
        </w:rPr>
        <w:t>还包括支架卡件</w:t>
      </w:r>
      <w:r>
        <w:rPr>
          <w:rFonts w:ascii="宋体" w:eastAsia="宋体" w:hAnsi="宋体" w:cs="宋体" w:hint="eastAsia"/>
          <w:sz w:val="28"/>
          <w:szCs w:val="28"/>
        </w:rPr>
        <w:t>402</w:t>
      </w:r>
      <w:r>
        <w:rPr>
          <w:rFonts w:ascii="宋体" w:eastAsia="宋体" w:hAnsi="宋体" w:cs="宋体" w:hint="eastAsia"/>
          <w:sz w:val="28"/>
          <w:szCs w:val="28"/>
        </w:rPr>
        <w:t>，支架卡件</w:t>
      </w:r>
      <w:r>
        <w:rPr>
          <w:rFonts w:ascii="宋体" w:eastAsia="宋体" w:hAnsi="宋体" w:cs="宋体" w:hint="eastAsia"/>
          <w:sz w:val="28"/>
          <w:szCs w:val="28"/>
        </w:rPr>
        <w:t>402</w:t>
      </w:r>
      <w:r>
        <w:rPr>
          <w:rFonts w:ascii="宋体" w:eastAsia="宋体" w:hAnsi="宋体" w:cs="宋体" w:hint="eastAsia"/>
          <w:sz w:val="28"/>
          <w:szCs w:val="28"/>
        </w:rPr>
        <w:t>卡接于光伏支架轨</w:t>
      </w:r>
      <w:r>
        <w:rPr>
          <w:rFonts w:ascii="宋体" w:eastAsia="宋体" w:hAnsi="宋体" w:cs="宋体" w:hint="eastAsia"/>
          <w:sz w:val="28"/>
          <w:szCs w:val="28"/>
        </w:rPr>
        <w:t>1</w:t>
      </w:r>
      <w:r>
        <w:rPr>
          <w:rFonts w:ascii="宋体" w:eastAsia="宋体" w:hAnsi="宋体" w:cs="宋体" w:hint="eastAsia"/>
          <w:sz w:val="28"/>
          <w:szCs w:val="28"/>
        </w:rPr>
        <w:t>的内腔中，支架卡件</w:t>
      </w:r>
      <w:r>
        <w:rPr>
          <w:rFonts w:ascii="宋体" w:eastAsia="宋体" w:hAnsi="宋体" w:cs="宋体" w:hint="eastAsia"/>
          <w:sz w:val="28"/>
          <w:szCs w:val="28"/>
        </w:rPr>
        <w:t>402</w:t>
      </w:r>
      <w:r>
        <w:rPr>
          <w:rFonts w:ascii="宋体" w:eastAsia="宋体" w:hAnsi="宋体" w:cs="宋体" w:hint="eastAsia"/>
          <w:sz w:val="28"/>
          <w:szCs w:val="28"/>
        </w:rPr>
        <w:t>的形状与光伏支架轨</w:t>
      </w:r>
      <w:r>
        <w:rPr>
          <w:rFonts w:ascii="宋体" w:eastAsia="宋体" w:hAnsi="宋体" w:cs="宋体" w:hint="eastAsia"/>
          <w:sz w:val="28"/>
          <w:szCs w:val="28"/>
        </w:rPr>
        <w:t>1</w:t>
      </w:r>
      <w:r>
        <w:rPr>
          <w:rFonts w:ascii="宋体" w:eastAsia="宋体" w:hAnsi="宋体" w:cs="宋体" w:hint="eastAsia"/>
          <w:sz w:val="28"/>
          <w:szCs w:val="28"/>
        </w:rPr>
        <w:t>内腔的形状相匹配，支架卡件</w:t>
      </w:r>
      <w:r>
        <w:rPr>
          <w:rFonts w:ascii="宋体" w:eastAsia="宋体" w:hAnsi="宋体" w:cs="宋体" w:hint="eastAsia"/>
          <w:sz w:val="28"/>
          <w:szCs w:val="28"/>
        </w:rPr>
        <w:t>402</w:t>
      </w:r>
      <w:r>
        <w:rPr>
          <w:rFonts w:ascii="宋体" w:eastAsia="宋体" w:hAnsi="宋体" w:cs="宋体" w:hint="eastAsia"/>
          <w:sz w:val="28"/>
          <w:szCs w:val="28"/>
        </w:rPr>
        <w:t>的内表面套设有安装螺栓</w:t>
      </w:r>
      <w:r>
        <w:rPr>
          <w:rFonts w:ascii="宋体" w:eastAsia="宋体" w:hAnsi="宋体" w:cs="宋体" w:hint="eastAsia"/>
          <w:sz w:val="28"/>
          <w:szCs w:val="28"/>
        </w:rPr>
        <w:t>402</w:t>
      </w:r>
      <w:r>
        <w:rPr>
          <w:rFonts w:ascii="宋体" w:eastAsia="宋体" w:hAnsi="宋体" w:cs="宋体" w:hint="eastAsia"/>
          <w:sz w:val="28"/>
          <w:szCs w:val="28"/>
        </w:rPr>
        <w:t>，安装螺栓</w:t>
      </w:r>
      <w:r>
        <w:rPr>
          <w:rFonts w:ascii="宋体" w:eastAsia="宋体" w:hAnsi="宋体" w:cs="宋体" w:hint="eastAsia"/>
          <w:sz w:val="28"/>
          <w:szCs w:val="28"/>
        </w:rPr>
        <w:t>402</w:t>
      </w:r>
      <w:r>
        <w:rPr>
          <w:rFonts w:ascii="宋体" w:eastAsia="宋体" w:hAnsi="宋体" w:cs="宋体" w:hint="eastAsia"/>
          <w:sz w:val="28"/>
          <w:szCs w:val="28"/>
        </w:rPr>
        <w:t>的表面套设有固定板</w:t>
      </w:r>
      <w:r>
        <w:rPr>
          <w:rFonts w:ascii="宋体" w:eastAsia="宋体" w:hAnsi="宋体" w:cs="宋体" w:hint="eastAsia"/>
          <w:sz w:val="28"/>
          <w:szCs w:val="28"/>
        </w:rPr>
        <w:t>403</w:t>
      </w:r>
      <w:r>
        <w:rPr>
          <w:rFonts w:ascii="宋体" w:eastAsia="宋体" w:hAnsi="宋体" w:cs="宋体" w:hint="eastAsia"/>
          <w:sz w:val="28"/>
          <w:szCs w:val="28"/>
        </w:rPr>
        <w:t>，固定板</w:t>
      </w:r>
      <w:r>
        <w:rPr>
          <w:rFonts w:ascii="宋体" w:eastAsia="宋体" w:hAnsi="宋体" w:cs="宋体" w:hint="eastAsia"/>
          <w:sz w:val="28"/>
          <w:szCs w:val="28"/>
        </w:rPr>
        <w:t>403</w:t>
      </w:r>
      <w:r>
        <w:rPr>
          <w:rFonts w:ascii="宋体" w:eastAsia="宋体" w:hAnsi="宋体" w:cs="宋体" w:hint="eastAsia"/>
          <w:sz w:val="28"/>
          <w:szCs w:val="28"/>
        </w:rPr>
        <w:t>的顶部固定安装有螺栓帽</w:t>
      </w:r>
      <w:r>
        <w:rPr>
          <w:rFonts w:ascii="宋体" w:eastAsia="宋体" w:hAnsi="宋体" w:cs="宋体" w:hint="eastAsia"/>
          <w:sz w:val="28"/>
          <w:szCs w:val="28"/>
        </w:rPr>
        <w:t>404</w:t>
      </w:r>
      <w:r>
        <w:rPr>
          <w:rFonts w:ascii="宋体" w:eastAsia="宋体" w:hAnsi="宋体" w:cs="宋体" w:hint="eastAsia"/>
          <w:sz w:val="28"/>
          <w:szCs w:val="28"/>
        </w:rPr>
        <w:t>，</w:t>
      </w:r>
      <w:r>
        <w:rPr>
          <w:rFonts w:ascii="宋体" w:eastAsia="宋体" w:hAnsi="宋体" w:cs="宋体" w:hint="eastAsia"/>
          <w:sz w:val="28"/>
          <w:szCs w:val="28"/>
        </w:rPr>
        <w:t>固定螺栓</w:t>
      </w:r>
      <w:r>
        <w:rPr>
          <w:rFonts w:ascii="宋体" w:eastAsia="宋体" w:hAnsi="宋体" w:cs="宋体" w:hint="eastAsia"/>
          <w:sz w:val="28"/>
          <w:szCs w:val="28"/>
        </w:rPr>
        <w:t>3</w:t>
      </w:r>
      <w:r>
        <w:rPr>
          <w:rFonts w:ascii="宋体" w:eastAsia="宋体" w:hAnsi="宋体" w:cs="宋体" w:hint="eastAsia"/>
          <w:sz w:val="28"/>
          <w:szCs w:val="28"/>
        </w:rPr>
        <w:t>螺纹连接于光伏支架轨</w:t>
      </w:r>
      <w:r>
        <w:rPr>
          <w:rFonts w:ascii="宋体" w:eastAsia="宋体" w:hAnsi="宋体" w:cs="宋体" w:hint="eastAsia"/>
          <w:sz w:val="28"/>
          <w:szCs w:val="28"/>
        </w:rPr>
        <w:t>1</w:t>
      </w:r>
      <w:r>
        <w:rPr>
          <w:rFonts w:ascii="宋体" w:eastAsia="宋体" w:hAnsi="宋体" w:cs="宋体" w:hint="eastAsia"/>
          <w:sz w:val="28"/>
          <w:szCs w:val="28"/>
        </w:rPr>
        <w:t>的内表面，固定螺栓</w:t>
      </w:r>
      <w:r>
        <w:rPr>
          <w:rFonts w:ascii="宋体" w:eastAsia="宋体" w:hAnsi="宋体" w:cs="宋体" w:hint="eastAsia"/>
          <w:sz w:val="28"/>
          <w:szCs w:val="28"/>
        </w:rPr>
        <w:t>3</w:t>
      </w:r>
      <w:r>
        <w:rPr>
          <w:rFonts w:ascii="宋体" w:eastAsia="宋体" w:hAnsi="宋体" w:cs="宋体" w:hint="eastAsia"/>
          <w:sz w:val="28"/>
          <w:szCs w:val="28"/>
        </w:rPr>
        <w:t>为自攻型螺栓</w:t>
      </w:r>
      <w:r>
        <w:rPr>
          <w:rFonts w:ascii="宋体" w:eastAsia="宋体" w:hAnsi="宋体" w:cs="宋体" w:hint="eastAsia"/>
          <w:sz w:val="28"/>
          <w:szCs w:val="28"/>
        </w:rPr>
        <w:t>，</w:t>
      </w:r>
      <w:r>
        <w:rPr>
          <w:rFonts w:ascii="宋体" w:eastAsia="宋体" w:hAnsi="宋体" w:cs="宋体" w:hint="eastAsia"/>
          <w:sz w:val="28"/>
          <w:szCs w:val="28"/>
        </w:rPr>
        <w:t>固定板</w:t>
      </w:r>
      <w:r>
        <w:rPr>
          <w:rFonts w:ascii="宋体" w:eastAsia="宋体" w:hAnsi="宋体" w:cs="宋体" w:hint="eastAsia"/>
          <w:sz w:val="28"/>
          <w:szCs w:val="28"/>
        </w:rPr>
        <w:t>403</w:t>
      </w:r>
      <w:r>
        <w:rPr>
          <w:rFonts w:ascii="宋体" w:eastAsia="宋体" w:hAnsi="宋体" w:cs="宋体" w:hint="eastAsia"/>
          <w:sz w:val="28"/>
          <w:szCs w:val="28"/>
        </w:rPr>
        <w:t>与光伏支架轨</w:t>
      </w:r>
      <w:r>
        <w:rPr>
          <w:rFonts w:ascii="宋体" w:eastAsia="宋体" w:hAnsi="宋体" w:cs="宋体" w:hint="eastAsia"/>
          <w:sz w:val="28"/>
          <w:szCs w:val="28"/>
        </w:rPr>
        <w:t>1</w:t>
      </w:r>
      <w:r>
        <w:rPr>
          <w:rFonts w:ascii="宋体" w:eastAsia="宋体" w:hAnsi="宋体" w:cs="宋体" w:hint="eastAsia"/>
          <w:sz w:val="28"/>
          <w:szCs w:val="28"/>
        </w:rPr>
        <w:t>均处于同一垂直方向，固定板</w:t>
      </w:r>
      <w:r>
        <w:rPr>
          <w:rFonts w:ascii="宋体" w:eastAsia="宋体" w:hAnsi="宋体" w:cs="宋体" w:hint="eastAsia"/>
          <w:sz w:val="28"/>
          <w:szCs w:val="28"/>
        </w:rPr>
        <w:t>403</w:t>
      </w:r>
      <w:r>
        <w:rPr>
          <w:rFonts w:ascii="宋体" w:eastAsia="宋体" w:hAnsi="宋体" w:cs="宋体" w:hint="eastAsia"/>
          <w:sz w:val="28"/>
          <w:szCs w:val="28"/>
        </w:rPr>
        <w:t>的尺寸大于光伏支架轨</w:t>
      </w:r>
      <w:r>
        <w:rPr>
          <w:rFonts w:ascii="宋体" w:eastAsia="宋体" w:hAnsi="宋体" w:cs="宋体" w:hint="eastAsia"/>
          <w:sz w:val="28"/>
          <w:szCs w:val="28"/>
        </w:rPr>
        <w:t>1</w:t>
      </w:r>
      <w:r>
        <w:rPr>
          <w:rFonts w:ascii="宋体" w:eastAsia="宋体" w:hAnsi="宋体" w:cs="宋体" w:hint="eastAsia"/>
          <w:sz w:val="28"/>
          <w:szCs w:val="28"/>
        </w:rPr>
        <w:t>内腔的尺寸</w:t>
      </w:r>
      <w:r>
        <w:rPr>
          <w:rFonts w:ascii="宋体" w:eastAsia="宋体" w:hAnsi="宋体" w:cs="宋体" w:hint="eastAsia"/>
          <w:sz w:val="28"/>
          <w:szCs w:val="28"/>
        </w:rPr>
        <w:t>。</w:t>
      </w:r>
    </w:p>
    <w:p w:rsidR="00E81D99" w:rsidRDefault="00593AB4">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通过设置光伏支架轨</w:t>
      </w:r>
      <w:r>
        <w:rPr>
          <w:rFonts w:ascii="宋体" w:eastAsia="宋体" w:hAnsi="宋体" w:cs="宋体" w:hint="eastAsia"/>
          <w:sz w:val="28"/>
          <w:szCs w:val="28"/>
        </w:rPr>
        <w:t>1</w:t>
      </w:r>
      <w:r>
        <w:rPr>
          <w:rFonts w:ascii="宋体" w:eastAsia="宋体" w:hAnsi="宋体" w:cs="宋体" w:hint="eastAsia"/>
          <w:sz w:val="28"/>
          <w:szCs w:val="28"/>
        </w:rPr>
        <w:t>、加力筋</w:t>
      </w:r>
      <w:r>
        <w:rPr>
          <w:rFonts w:ascii="宋体" w:eastAsia="宋体" w:hAnsi="宋体" w:cs="宋体" w:hint="eastAsia"/>
          <w:sz w:val="28"/>
          <w:szCs w:val="28"/>
        </w:rPr>
        <w:t>2</w:t>
      </w:r>
      <w:r>
        <w:rPr>
          <w:rFonts w:ascii="宋体" w:eastAsia="宋体" w:hAnsi="宋体" w:cs="宋体" w:hint="eastAsia"/>
          <w:sz w:val="28"/>
          <w:szCs w:val="28"/>
        </w:rPr>
        <w:t>、固定螺栓</w:t>
      </w:r>
      <w:r>
        <w:rPr>
          <w:rFonts w:ascii="宋体" w:eastAsia="宋体" w:hAnsi="宋体" w:cs="宋体" w:hint="eastAsia"/>
          <w:sz w:val="28"/>
          <w:szCs w:val="28"/>
        </w:rPr>
        <w:t>3</w:t>
      </w:r>
      <w:r>
        <w:rPr>
          <w:rFonts w:ascii="宋体" w:eastAsia="宋体" w:hAnsi="宋体" w:cs="宋体" w:hint="eastAsia"/>
          <w:sz w:val="28"/>
          <w:szCs w:val="28"/>
        </w:rPr>
        <w:t>和固定组件</w:t>
      </w:r>
      <w:r>
        <w:rPr>
          <w:rFonts w:ascii="宋体" w:eastAsia="宋体" w:hAnsi="宋体" w:cs="宋体" w:hint="eastAsia"/>
          <w:sz w:val="28"/>
          <w:szCs w:val="28"/>
        </w:rPr>
        <w:t>4</w:t>
      </w:r>
      <w:r>
        <w:rPr>
          <w:rFonts w:ascii="宋体" w:eastAsia="宋体" w:hAnsi="宋体" w:cs="宋体" w:hint="eastAsia"/>
          <w:sz w:val="28"/>
          <w:szCs w:val="28"/>
        </w:rPr>
        <w:t>，固定</w:t>
      </w:r>
      <w:r>
        <w:rPr>
          <w:rFonts w:ascii="宋体" w:eastAsia="宋体" w:hAnsi="宋体" w:cs="宋体" w:hint="eastAsia"/>
          <w:sz w:val="28"/>
          <w:szCs w:val="28"/>
        </w:rPr>
        <w:t>螺栓</w:t>
      </w:r>
      <w:r>
        <w:rPr>
          <w:rFonts w:ascii="宋体" w:eastAsia="宋体" w:hAnsi="宋体" w:cs="宋体" w:hint="eastAsia"/>
          <w:sz w:val="28"/>
          <w:szCs w:val="28"/>
        </w:rPr>
        <w:t>3</w:t>
      </w:r>
      <w:r>
        <w:rPr>
          <w:rFonts w:ascii="宋体" w:eastAsia="宋体" w:hAnsi="宋体" w:cs="宋体" w:hint="eastAsia"/>
          <w:sz w:val="28"/>
          <w:szCs w:val="28"/>
        </w:rPr>
        <w:t>可以将设备整体快速安装，而固定组件</w:t>
      </w:r>
      <w:r>
        <w:rPr>
          <w:rFonts w:ascii="宋体" w:eastAsia="宋体" w:hAnsi="宋体" w:cs="宋体" w:hint="eastAsia"/>
          <w:sz w:val="28"/>
          <w:szCs w:val="28"/>
        </w:rPr>
        <w:t>4</w:t>
      </w:r>
      <w:r>
        <w:rPr>
          <w:rFonts w:ascii="宋体" w:eastAsia="宋体" w:hAnsi="宋体" w:cs="宋体" w:hint="eastAsia"/>
          <w:sz w:val="28"/>
          <w:szCs w:val="28"/>
        </w:rPr>
        <w:t>通过螺栓帽</w:t>
      </w:r>
      <w:r>
        <w:rPr>
          <w:rFonts w:ascii="宋体" w:eastAsia="宋体" w:hAnsi="宋体" w:cs="宋体" w:hint="eastAsia"/>
          <w:sz w:val="28"/>
          <w:szCs w:val="28"/>
        </w:rPr>
        <w:t>404</w:t>
      </w:r>
      <w:r>
        <w:rPr>
          <w:rFonts w:ascii="宋体" w:eastAsia="宋体" w:hAnsi="宋体" w:cs="宋体" w:hint="eastAsia"/>
          <w:sz w:val="28"/>
          <w:szCs w:val="28"/>
        </w:rPr>
        <w:t>与安装螺栓</w:t>
      </w:r>
      <w:r>
        <w:rPr>
          <w:rFonts w:ascii="宋体" w:eastAsia="宋体" w:hAnsi="宋体" w:cs="宋体" w:hint="eastAsia"/>
          <w:sz w:val="28"/>
          <w:szCs w:val="28"/>
        </w:rPr>
        <w:t>402</w:t>
      </w:r>
      <w:r>
        <w:rPr>
          <w:rFonts w:ascii="宋体" w:eastAsia="宋体" w:hAnsi="宋体" w:cs="宋体" w:hint="eastAsia"/>
          <w:sz w:val="28"/>
          <w:szCs w:val="28"/>
        </w:rPr>
        <w:t>的配合，可以使得固定板</w:t>
      </w:r>
      <w:r>
        <w:rPr>
          <w:rFonts w:ascii="宋体" w:eastAsia="宋体" w:hAnsi="宋体" w:cs="宋体" w:hint="eastAsia"/>
          <w:sz w:val="28"/>
          <w:szCs w:val="28"/>
        </w:rPr>
        <w:t>403</w:t>
      </w:r>
      <w:r>
        <w:rPr>
          <w:rFonts w:ascii="宋体" w:eastAsia="宋体" w:hAnsi="宋体" w:cs="宋体" w:hint="eastAsia"/>
          <w:sz w:val="28"/>
          <w:szCs w:val="28"/>
        </w:rPr>
        <w:t>向下对放置于固定板</w:t>
      </w:r>
      <w:r>
        <w:rPr>
          <w:rFonts w:ascii="宋体" w:eastAsia="宋体" w:hAnsi="宋体" w:cs="宋体" w:hint="eastAsia"/>
          <w:sz w:val="28"/>
          <w:szCs w:val="28"/>
        </w:rPr>
        <w:t>403</w:t>
      </w:r>
      <w:r>
        <w:rPr>
          <w:rFonts w:ascii="宋体" w:eastAsia="宋体" w:hAnsi="宋体" w:cs="宋体" w:hint="eastAsia"/>
          <w:sz w:val="28"/>
          <w:szCs w:val="28"/>
        </w:rPr>
        <w:t>底部与光伏支架轨</w:t>
      </w:r>
      <w:r>
        <w:rPr>
          <w:rFonts w:ascii="宋体" w:eastAsia="宋体" w:hAnsi="宋体" w:cs="宋体" w:hint="eastAsia"/>
          <w:sz w:val="28"/>
          <w:szCs w:val="28"/>
        </w:rPr>
        <w:t>1</w:t>
      </w:r>
      <w:r>
        <w:rPr>
          <w:rFonts w:ascii="宋体" w:eastAsia="宋体" w:hAnsi="宋体" w:cs="宋体" w:hint="eastAsia"/>
          <w:sz w:val="28"/>
          <w:szCs w:val="28"/>
        </w:rPr>
        <w:t>顶部的光伏板两侧进行下压固定，提高了设备安装与光伏板固定的效率，同时光伏支架轨</w:t>
      </w:r>
      <w:r>
        <w:rPr>
          <w:rFonts w:ascii="宋体" w:eastAsia="宋体" w:hAnsi="宋体" w:cs="宋体" w:hint="eastAsia"/>
          <w:sz w:val="28"/>
          <w:szCs w:val="28"/>
        </w:rPr>
        <w:t>1</w:t>
      </w:r>
      <w:r>
        <w:rPr>
          <w:rFonts w:ascii="宋体" w:eastAsia="宋体" w:hAnsi="宋体" w:cs="宋体" w:hint="eastAsia"/>
          <w:sz w:val="28"/>
          <w:szCs w:val="28"/>
        </w:rPr>
        <w:t>既可以当做支架又能当水槽，便于对雨水进行引流排放，实现防水防漏的效果，通过加力筋</w:t>
      </w:r>
      <w:r>
        <w:rPr>
          <w:rFonts w:ascii="宋体" w:eastAsia="宋体" w:hAnsi="宋体" w:cs="宋体" w:hint="eastAsia"/>
          <w:sz w:val="28"/>
          <w:szCs w:val="28"/>
        </w:rPr>
        <w:t>2</w:t>
      </w:r>
      <w:r>
        <w:rPr>
          <w:rFonts w:ascii="宋体" w:eastAsia="宋体" w:hAnsi="宋体" w:cs="宋体" w:hint="eastAsia"/>
          <w:sz w:val="28"/>
          <w:szCs w:val="28"/>
        </w:rPr>
        <w:t>及光伏支架轨</w:t>
      </w:r>
      <w:r>
        <w:rPr>
          <w:rFonts w:ascii="宋体" w:eastAsia="宋体" w:hAnsi="宋体" w:cs="宋体" w:hint="eastAsia"/>
          <w:sz w:val="28"/>
          <w:szCs w:val="28"/>
        </w:rPr>
        <w:t>1</w:t>
      </w:r>
      <w:r>
        <w:rPr>
          <w:rFonts w:ascii="宋体" w:eastAsia="宋体" w:hAnsi="宋体" w:cs="宋体" w:hint="eastAsia"/>
          <w:sz w:val="28"/>
          <w:szCs w:val="28"/>
        </w:rPr>
        <w:t>内腔左右敞开的设计，使得空气可以进行循环，使得光伏支架轨</w:t>
      </w:r>
      <w:r>
        <w:rPr>
          <w:rFonts w:ascii="宋体" w:eastAsia="宋体" w:hAnsi="宋体" w:cs="宋体" w:hint="eastAsia"/>
          <w:sz w:val="28"/>
          <w:szCs w:val="28"/>
        </w:rPr>
        <w:t>1</w:t>
      </w:r>
      <w:r>
        <w:rPr>
          <w:rFonts w:ascii="宋体" w:eastAsia="宋体" w:hAnsi="宋体" w:cs="宋体" w:hint="eastAsia"/>
          <w:sz w:val="28"/>
          <w:szCs w:val="28"/>
        </w:rPr>
        <w:t>具有高强度抗风抗压耐力，使得设备均匀散热</w:t>
      </w:r>
      <w:r>
        <w:rPr>
          <w:rFonts w:ascii="宋体" w:eastAsia="宋体" w:hAnsi="宋体" w:cs="宋体" w:hint="eastAsia"/>
          <w:sz w:val="28"/>
          <w:szCs w:val="28"/>
        </w:rPr>
        <w:t>效果</w:t>
      </w:r>
      <w:r>
        <w:rPr>
          <w:rFonts w:ascii="宋体" w:eastAsia="宋体" w:hAnsi="宋体" w:cs="宋体" w:hint="eastAsia"/>
          <w:sz w:val="28"/>
          <w:szCs w:val="28"/>
        </w:rPr>
        <w:t>，</w:t>
      </w:r>
      <w:r>
        <w:rPr>
          <w:rFonts w:ascii="宋体" w:eastAsia="宋体" w:hAnsi="宋体" w:cs="宋体" w:hint="eastAsia"/>
          <w:sz w:val="28"/>
          <w:szCs w:val="28"/>
        </w:rPr>
        <w:lastRenderedPageBreak/>
        <w:t>安装后有助光伏板散热</w:t>
      </w:r>
      <w:r w:rsidR="006C3043">
        <w:rPr>
          <w:rFonts w:ascii="宋体" w:eastAsia="宋体" w:hAnsi="宋体" w:cs="宋体" w:hint="eastAsia"/>
          <w:sz w:val="28"/>
          <w:szCs w:val="28"/>
        </w:rPr>
        <w:t>更高效发电</w:t>
      </w:r>
      <w:r>
        <w:rPr>
          <w:rFonts w:ascii="宋体" w:eastAsia="宋体" w:hAnsi="宋体" w:cs="宋体" w:hint="eastAsia"/>
          <w:sz w:val="28"/>
          <w:szCs w:val="28"/>
        </w:rPr>
        <w:t>，保障光伏板安装时可以更稳固更耐用。</w:t>
      </w:r>
    </w:p>
    <w:p w:rsidR="00E81D99" w:rsidRDefault="00593AB4">
      <w:pPr>
        <w:tabs>
          <w:tab w:val="left" w:pos="567"/>
        </w:tabs>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本实用新型在工作时：通过力学原</w:t>
      </w:r>
      <w:r>
        <w:rPr>
          <w:rFonts w:ascii="宋体" w:eastAsia="宋体" w:hAnsi="宋体" w:cs="宋体" w:hint="eastAsia"/>
          <w:sz w:val="28"/>
          <w:szCs w:val="28"/>
        </w:rPr>
        <w:t>理设计，利用先进设备滚压冲压成型等工艺在轨道直面侧面对产品增加受压抗风受力等加力筋</w:t>
      </w:r>
      <w:r>
        <w:rPr>
          <w:rFonts w:ascii="宋体" w:eastAsia="宋体" w:hAnsi="宋体" w:cs="宋体" w:hint="eastAsia"/>
          <w:sz w:val="28"/>
          <w:szCs w:val="28"/>
        </w:rPr>
        <w:t>2</w:t>
      </w:r>
      <w:r>
        <w:rPr>
          <w:rFonts w:ascii="宋体" w:eastAsia="宋体" w:hAnsi="宋体" w:cs="宋体" w:hint="eastAsia"/>
          <w:sz w:val="28"/>
          <w:szCs w:val="28"/>
        </w:rPr>
        <w:t>生产工艺，使产品具高强度的耐力作用，通过固定螺栓</w:t>
      </w:r>
      <w:r>
        <w:rPr>
          <w:rFonts w:ascii="宋体" w:eastAsia="宋体" w:hAnsi="宋体" w:cs="宋体" w:hint="eastAsia"/>
          <w:sz w:val="28"/>
          <w:szCs w:val="28"/>
        </w:rPr>
        <w:t>3</w:t>
      </w:r>
      <w:r>
        <w:rPr>
          <w:rFonts w:ascii="宋体" w:eastAsia="宋体" w:hAnsi="宋体" w:cs="宋体" w:hint="eastAsia"/>
          <w:sz w:val="28"/>
          <w:szCs w:val="28"/>
        </w:rPr>
        <w:t>将光伏支架轨</w:t>
      </w:r>
      <w:r>
        <w:rPr>
          <w:rFonts w:ascii="宋体" w:eastAsia="宋体" w:hAnsi="宋体" w:cs="宋体" w:hint="eastAsia"/>
          <w:sz w:val="28"/>
          <w:szCs w:val="28"/>
        </w:rPr>
        <w:t>1</w:t>
      </w:r>
      <w:r>
        <w:rPr>
          <w:rFonts w:ascii="宋体" w:eastAsia="宋体" w:hAnsi="宋体" w:cs="宋体" w:hint="eastAsia"/>
          <w:sz w:val="28"/>
          <w:szCs w:val="28"/>
        </w:rPr>
        <w:t>安装于钢结构屋顶后，随后将光伏板放置于两个固定板</w:t>
      </w:r>
      <w:r>
        <w:rPr>
          <w:rFonts w:ascii="宋体" w:eastAsia="宋体" w:hAnsi="宋体" w:cs="宋体" w:hint="eastAsia"/>
          <w:sz w:val="28"/>
          <w:szCs w:val="28"/>
        </w:rPr>
        <w:t>403</w:t>
      </w:r>
      <w:r>
        <w:rPr>
          <w:rFonts w:ascii="宋体" w:eastAsia="宋体" w:hAnsi="宋体" w:cs="宋体" w:hint="eastAsia"/>
          <w:sz w:val="28"/>
          <w:szCs w:val="28"/>
        </w:rPr>
        <w:t>内侧，光伏板的底部放置于光伏支架轨</w:t>
      </w:r>
      <w:r>
        <w:rPr>
          <w:rFonts w:ascii="宋体" w:eastAsia="宋体" w:hAnsi="宋体" w:cs="宋体" w:hint="eastAsia"/>
          <w:sz w:val="28"/>
          <w:szCs w:val="28"/>
        </w:rPr>
        <w:t>1</w:t>
      </w:r>
      <w:r>
        <w:rPr>
          <w:rFonts w:ascii="宋体" w:eastAsia="宋体" w:hAnsi="宋体" w:cs="宋体" w:hint="eastAsia"/>
          <w:sz w:val="28"/>
          <w:szCs w:val="28"/>
        </w:rPr>
        <w:t>的顶部，随后通过旋转螺栓帽</w:t>
      </w:r>
      <w:r>
        <w:rPr>
          <w:rFonts w:ascii="宋体" w:eastAsia="宋体" w:hAnsi="宋体" w:cs="宋体" w:hint="eastAsia"/>
          <w:sz w:val="28"/>
          <w:szCs w:val="28"/>
        </w:rPr>
        <w:t>404</w:t>
      </w:r>
      <w:r>
        <w:rPr>
          <w:rFonts w:ascii="宋体" w:eastAsia="宋体" w:hAnsi="宋体" w:cs="宋体" w:hint="eastAsia"/>
          <w:sz w:val="28"/>
          <w:szCs w:val="28"/>
        </w:rPr>
        <w:t>，此时螺栓帽</w:t>
      </w:r>
      <w:r>
        <w:rPr>
          <w:rFonts w:ascii="宋体" w:eastAsia="宋体" w:hAnsi="宋体" w:cs="宋体" w:hint="eastAsia"/>
          <w:sz w:val="28"/>
          <w:szCs w:val="28"/>
        </w:rPr>
        <w:t>404</w:t>
      </w:r>
      <w:r>
        <w:rPr>
          <w:rFonts w:ascii="宋体" w:eastAsia="宋体" w:hAnsi="宋体" w:cs="宋体" w:hint="eastAsia"/>
          <w:sz w:val="28"/>
          <w:szCs w:val="28"/>
        </w:rPr>
        <w:t>带动安装螺栓</w:t>
      </w:r>
      <w:r>
        <w:rPr>
          <w:rFonts w:ascii="宋体" w:eastAsia="宋体" w:hAnsi="宋体" w:cs="宋体" w:hint="eastAsia"/>
          <w:sz w:val="28"/>
          <w:szCs w:val="28"/>
        </w:rPr>
        <w:t>402</w:t>
      </w:r>
      <w:r>
        <w:rPr>
          <w:rFonts w:ascii="宋体" w:eastAsia="宋体" w:hAnsi="宋体" w:cs="宋体" w:hint="eastAsia"/>
          <w:sz w:val="28"/>
          <w:szCs w:val="28"/>
        </w:rPr>
        <w:t>向下进行移动，使得螺栓帽</w:t>
      </w:r>
      <w:r>
        <w:rPr>
          <w:rFonts w:ascii="宋体" w:eastAsia="宋体" w:hAnsi="宋体" w:cs="宋体" w:hint="eastAsia"/>
          <w:sz w:val="28"/>
          <w:szCs w:val="28"/>
        </w:rPr>
        <w:t>404</w:t>
      </w:r>
      <w:r>
        <w:rPr>
          <w:rFonts w:ascii="宋体" w:eastAsia="宋体" w:hAnsi="宋体" w:cs="宋体" w:hint="eastAsia"/>
          <w:sz w:val="28"/>
          <w:szCs w:val="28"/>
        </w:rPr>
        <w:t>对固定板</w:t>
      </w:r>
      <w:r>
        <w:rPr>
          <w:rFonts w:ascii="宋体" w:eastAsia="宋体" w:hAnsi="宋体" w:cs="宋体" w:hint="eastAsia"/>
          <w:sz w:val="28"/>
          <w:szCs w:val="28"/>
        </w:rPr>
        <w:t>403</w:t>
      </w:r>
      <w:r>
        <w:rPr>
          <w:rFonts w:ascii="宋体" w:eastAsia="宋体" w:hAnsi="宋体" w:cs="宋体" w:hint="eastAsia"/>
          <w:sz w:val="28"/>
          <w:szCs w:val="28"/>
        </w:rPr>
        <w:t>进行下压，固定板</w:t>
      </w:r>
      <w:r>
        <w:rPr>
          <w:rFonts w:ascii="宋体" w:eastAsia="宋体" w:hAnsi="宋体" w:cs="宋体" w:hint="eastAsia"/>
          <w:sz w:val="28"/>
          <w:szCs w:val="28"/>
        </w:rPr>
        <w:t>403</w:t>
      </w:r>
      <w:r>
        <w:rPr>
          <w:rFonts w:ascii="宋体" w:eastAsia="宋体" w:hAnsi="宋体" w:cs="宋体" w:hint="eastAsia"/>
          <w:sz w:val="28"/>
          <w:szCs w:val="28"/>
        </w:rPr>
        <w:t>对光伏板两侧的顶部进行下压固定，使得光伏板安装时，具有更强更高的抗风抗压效果达到稳固效果，同时雨水天气时光伏支架轨可以充当水槽，对雨水进行导</w:t>
      </w:r>
      <w:r>
        <w:rPr>
          <w:rFonts w:ascii="宋体" w:eastAsia="宋体" w:hAnsi="宋体" w:cs="宋体" w:hint="eastAsia"/>
          <w:sz w:val="28"/>
          <w:szCs w:val="28"/>
        </w:rPr>
        <w:t>流工作，加力筋</w:t>
      </w:r>
      <w:r>
        <w:rPr>
          <w:rFonts w:ascii="宋体" w:eastAsia="宋体" w:hAnsi="宋体" w:cs="宋体" w:hint="eastAsia"/>
          <w:sz w:val="28"/>
          <w:szCs w:val="28"/>
        </w:rPr>
        <w:t>2</w:t>
      </w:r>
      <w:r>
        <w:rPr>
          <w:rFonts w:ascii="宋体" w:eastAsia="宋体" w:hAnsi="宋体" w:cs="宋体" w:hint="eastAsia"/>
          <w:sz w:val="28"/>
          <w:szCs w:val="28"/>
        </w:rPr>
        <w:t>形状类型不限于仅图中所示的多类型形状加力筋</w:t>
      </w:r>
      <w:r>
        <w:rPr>
          <w:rFonts w:ascii="宋体" w:eastAsia="宋体" w:hAnsi="宋体" w:cs="宋体" w:hint="eastAsia"/>
          <w:sz w:val="28"/>
          <w:szCs w:val="28"/>
        </w:rPr>
        <w:t>2</w:t>
      </w:r>
      <w:r>
        <w:rPr>
          <w:rFonts w:ascii="宋体" w:eastAsia="宋体" w:hAnsi="宋体" w:cs="宋体" w:hint="eastAsia"/>
          <w:sz w:val="28"/>
          <w:szCs w:val="28"/>
        </w:rPr>
        <w:t>。</w:t>
      </w:r>
    </w:p>
    <w:p w:rsidR="00E81D99" w:rsidRDefault="00593AB4">
      <w:pPr>
        <w:pStyle w:val="a4"/>
        <w:spacing w:line="360" w:lineRule="auto"/>
        <w:ind w:left="0" w:firstLineChars="200" w:firstLine="560"/>
        <w:rPr>
          <w:rFonts w:cs="宋体"/>
          <w:sz w:val="28"/>
          <w:szCs w:val="28"/>
        </w:rPr>
      </w:pPr>
      <w:r>
        <w:rPr>
          <w:rFonts w:cs="宋体" w:hint="eastAsia"/>
          <w:sz w:val="28"/>
          <w:szCs w:val="28"/>
        </w:rPr>
        <w:t>以上所述，仅为本实用新型的具体实施方式，但本实用新型的保护范围并不局限于此，任何熟悉本技术领域的技术人员在本实用新型揭露的技术范围内，可轻易想到其各种变化或替换，这些都应涵盖在本实用新型的保护范围之内。因此，本实用新型的保护范围应以所述权利要求的保护范围为准。</w:t>
      </w:r>
    </w:p>
    <w:p w:rsidR="00E81D99" w:rsidRDefault="00E81D99" w:rsidP="007115B0">
      <w:pPr>
        <w:spacing w:beforeLines="100" w:afterLines="100" w:line="360" w:lineRule="auto"/>
        <w:jc w:val="center"/>
        <w:rPr>
          <w:rFonts w:ascii="宋体" w:eastAsia="宋体" w:hAnsi="宋体" w:cs="宋体"/>
        </w:rPr>
        <w:sectPr w:rsidR="00E81D99">
          <w:headerReference w:type="default" r:id="rId15"/>
          <w:footerReference w:type="default" r:id="rId16"/>
          <w:pgSz w:w="11906" w:h="16838"/>
          <w:pgMar w:top="1418" w:right="851" w:bottom="851" w:left="1418" w:header="624" w:footer="227" w:gutter="0"/>
          <w:pgNumType w:start="1"/>
          <w:cols w:space="425"/>
          <w:docGrid w:type="lines" w:linePitch="312"/>
        </w:sectPr>
      </w:pPr>
    </w:p>
    <w:p w:rsidR="00E81D99" w:rsidRDefault="00593AB4">
      <w:pPr>
        <w:spacing w:line="360" w:lineRule="auto"/>
        <w:jc w:val="center"/>
        <w:rPr>
          <w:rFonts w:ascii="宋体" w:eastAsia="宋体" w:hAnsi="宋体" w:cs="宋体"/>
          <w:sz w:val="28"/>
          <w:szCs w:val="28"/>
        </w:rPr>
      </w:pPr>
      <w:r>
        <w:rPr>
          <w:noProof/>
        </w:rPr>
        <w:lastRenderedPageBreak/>
        <w:drawing>
          <wp:inline distT="0" distB="0" distL="114300" distR="114300">
            <wp:extent cx="6117590" cy="4876800"/>
            <wp:effectExtent l="0" t="0" r="16510"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6117590" cy="4876800"/>
                    </a:xfrm>
                    <a:prstGeom prst="rect">
                      <a:avLst/>
                    </a:prstGeom>
                    <a:noFill/>
                    <a:ln>
                      <a:noFill/>
                    </a:ln>
                  </pic:spPr>
                </pic:pic>
              </a:graphicData>
            </a:graphic>
          </wp:inline>
        </w:drawing>
      </w:r>
    </w:p>
    <w:p w:rsidR="00E81D99" w:rsidRDefault="00593AB4">
      <w:pPr>
        <w:spacing w:line="360" w:lineRule="auto"/>
        <w:jc w:val="center"/>
        <w:rPr>
          <w:rFonts w:ascii="宋体" w:eastAsia="宋体" w:hAnsi="宋体" w:cs="宋体"/>
          <w:sz w:val="28"/>
          <w:szCs w:val="28"/>
        </w:rPr>
      </w:pPr>
      <w:r>
        <w:rPr>
          <w:rFonts w:ascii="宋体" w:eastAsia="宋体" w:hAnsi="宋体" w:cs="宋体" w:hint="eastAsia"/>
          <w:sz w:val="28"/>
          <w:szCs w:val="28"/>
        </w:rPr>
        <w:t>图</w:t>
      </w:r>
      <w:r>
        <w:rPr>
          <w:rFonts w:ascii="宋体" w:eastAsia="宋体" w:hAnsi="宋体" w:cs="宋体" w:hint="eastAsia"/>
          <w:sz w:val="28"/>
          <w:szCs w:val="28"/>
        </w:rPr>
        <w:t>1</w:t>
      </w:r>
    </w:p>
    <w:p w:rsidR="00E81D99" w:rsidRDefault="00593AB4">
      <w:pPr>
        <w:spacing w:line="360" w:lineRule="auto"/>
        <w:jc w:val="center"/>
        <w:rPr>
          <w:rFonts w:ascii="宋体" w:eastAsia="宋体" w:hAnsi="宋体" w:cs="宋体"/>
          <w:sz w:val="28"/>
          <w:szCs w:val="28"/>
        </w:rPr>
      </w:pPr>
      <w:r>
        <w:rPr>
          <w:noProof/>
        </w:rPr>
        <w:lastRenderedPageBreak/>
        <w:drawing>
          <wp:inline distT="0" distB="0" distL="114300" distR="114300">
            <wp:extent cx="6118225" cy="3952240"/>
            <wp:effectExtent l="0" t="0" r="15875" b="1016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7"/>
                    <a:stretch>
                      <a:fillRect/>
                    </a:stretch>
                  </pic:blipFill>
                  <pic:spPr>
                    <a:xfrm>
                      <a:off x="0" y="0"/>
                      <a:ext cx="6118225" cy="3952240"/>
                    </a:xfrm>
                    <a:prstGeom prst="rect">
                      <a:avLst/>
                    </a:prstGeom>
                    <a:noFill/>
                    <a:ln>
                      <a:noFill/>
                    </a:ln>
                  </pic:spPr>
                </pic:pic>
              </a:graphicData>
            </a:graphic>
          </wp:inline>
        </w:drawing>
      </w:r>
    </w:p>
    <w:p w:rsidR="00E81D99" w:rsidRDefault="00593AB4">
      <w:pPr>
        <w:spacing w:line="360" w:lineRule="auto"/>
        <w:jc w:val="center"/>
        <w:rPr>
          <w:rFonts w:ascii="宋体" w:eastAsia="宋体" w:hAnsi="宋体" w:cs="宋体"/>
          <w:sz w:val="28"/>
          <w:szCs w:val="28"/>
        </w:rPr>
      </w:pPr>
      <w:r>
        <w:rPr>
          <w:rFonts w:ascii="宋体" w:eastAsia="宋体" w:hAnsi="宋体" w:cs="宋体" w:hint="eastAsia"/>
          <w:sz w:val="28"/>
          <w:szCs w:val="28"/>
        </w:rPr>
        <w:t>图</w:t>
      </w:r>
      <w:r>
        <w:rPr>
          <w:rFonts w:ascii="宋体" w:eastAsia="宋体" w:hAnsi="宋体" w:cs="宋体" w:hint="eastAsia"/>
          <w:sz w:val="28"/>
          <w:szCs w:val="28"/>
        </w:rPr>
        <w:t>2</w:t>
      </w:r>
    </w:p>
    <w:p w:rsidR="00E81D99" w:rsidRDefault="00E81D99">
      <w:pPr>
        <w:spacing w:line="360" w:lineRule="auto"/>
        <w:jc w:val="center"/>
        <w:rPr>
          <w:rFonts w:ascii="宋体" w:eastAsia="宋体" w:hAnsi="宋体" w:cs="宋体"/>
          <w:sz w:val="28"/>
          <w:szCs w:val="28"/>
        </w:rPr>
      </w:pPr>
    </w:p>
    <w:p w:rsidR="00E81D99" w:rsidRDefault="00593AB4">
      <w:pPr>
        <w:spacing w:line="360" w:lineRule="auto"/>
        <w:jc w:val="center"/>
        <w:rPr>
          <w:rFonts w:ascii="宋体" w:eastAsia="宋体" w:hAnsi="宋体" w:cs="宋体"/>
          <w:sz w:val="28"/>
          <w:szCs w:val="28"/>
        </w:rPr>
      </w:pPr>
      <w:r>
        <w:rPr>
          <w:noProof/>
        </w:rPr>
        <w:lastRenderedPageBreak/>
        <w:drawing>
          <wp:inline distT="0" distB="0" distL="114300" distR="114300">
            <wp:extent cx="6117590" cy="4620895"/>
            <wp:effectExtent l="0" t="0" r="16510" b="8255"/>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18"/>
                    <a:stretch>
                      <a:fillRect/>
                    </a:stretch>
                  </pic:blipFill>
                  <pic:spPr>
                    <a:xfrm>
                      <a:off x="0" y="0"/>
                      <a:ext cx="6117590" cy="4620895"/>
                    </a:xfrm>
                    <a:prstGeom prst="rect">
                      <a:avLst/>
                    </a:prstGeom>
                    <a:noFill/>
                    <a:ln>
                      <a:noFill/>
                    </a:ln>
                  </pic:spPr>
                </pic:pic>
              </a:graphicData>
            </a:graphic>
          </wp:inline>
        </w:drawing>
      </w:r>
    </w:p>
    <w:p w:rsidR="00E81D99" w:rsidRDefault="00593AB4">
      <w:pPr>
        <w:spacing w:line="360" w:lineRule="auto"/>
        <w:jc w:val="center"/>
        <w:rPr>
          <w:rFonts w:ascii="宋体" w:eastAsia="宋体" w:hAnsi="宋体" w:cs="宋体"/>
          <w:sz w:val="28"/>
          <w:szCs w:val="28"/>
        </w:rPr>
      </w:pPr>
      <w:r>
        <w:rPr>
          <w:rFonts w:ascii="宋体" w:eastAsia="宋体" w:hAnsi="宋体" w:cs="宋体" w:hint="eastAsia"/>
          <w:sz w:val="28"/>
          <w:szCs w:val="28"/>
        </w:rPr>
        <w:t>图</w:t>
      </w:r>
      <w:r>
        <w:rPr>
          <w:rFonts w:ascii="宋体" w:eastAsia="宋体" w:hAnsi="宋体" w:cs="宋体" w:hint="eastAsia"/>
          <w:sz w:val="28"/>
          <w:szCs w:val="28"/>
        </w:rPr>
        <w:t>3</w:t>
      </w:r>
    </w:p>
    <w:p w:rsidR="00E81D99" w:rsidRDefault="00593AB4">
      <w:pPr>
        <w:spacing w:line="360" w:lineRule="auto"/>
        <w:jc w:val="center"/>
        <w:rPr>
          <w:rFonts w:ascii="宋体" w:eastAsia="宋体" w:hAnsi="宋体" w:cs="宋体"/>
          <w:sz w:val="28"/>
          <w:szCs w:val="28"/>
        </w:rPr>
      </w:pPr>
      <w:r>
        <w:rPr>
          <w:noProof/>
        </w:rPr>
        <w:lastRenderedPageBreak/>
        <w:drawing>
          <wp:inline distT="0" distB="0" distL="114300" distR="114300">
            <wp:extent cx="6115050" cy="4264660"/>
            <wp:effectExtent l="0" t="0" r="0" b="254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9"/>
                    <a:stretch>
                      <a:fillRect/>
                    </a:stretch>
                  </pic:blipFill>
                  <pic:spPr>
                    <a:xfrm>
                      <a:off x="0" y="0"/>
                      <a:ext cx="6115050" cy="4264660"/>
                    </a:xfrm>
                    <a:prstGeom prst="rect">
                      <a:avLst/>
                    </a:prstGeom>
                    <a:noFill/>
                    <a:ln>
                      <a:noFill/>
                    </a:ln>
                  </pic:spPr>
                </pic:pic>
              </a:graphicData>
            </a:graphic>
          </wp:inline>
        </w:drawing>
      </w:r>
    </w:p>
    <w:p w:rsidR="00E81D99" w:rsidRDefault="00593AB4">
      <w:pPr>
        <w:spacing w:line="360" w:lineRule="auto"/>
        <w:jc w:val="center"/>
        <w:rPr>
          <w:rFonts w:ascii="宋体" w:eastAsia="宋体" w:hAnsi="宋体" w:cs="宋体"/>
          <w:sz w:val="28"/>
          <w:szCs w:val="28"/>
        </w:rPr>
      </w:pPr>
      <w:r>
        <w:rPr>
          <w:rFonts w:ascii="宋体" w:eastAsia="宋体" w:hAnsi="宋体" w:cs="宋体" w:hint="eastAsia"/>
          <w:sz w:val="28"/>
          <w:szCs w:val="28"/>
        </w:rPr>
        <w:t>图</w:t>
      </w:r>
      <w:r>
        <w:rPr>
          <w:rFonts w:ascii="宋体" w:eastAsia="宋体" w:hAnsi="宋体" w:cs="宋体" w:hint="eastAsia"/>
          <w:sz w:val="28"/>
          <w:szCs w:val="28"/>
        </w:rPr>
        <w:t>4</w:t>
      </w:r>
    </w:p>
    <w:p w:rsidR="00E81D99" w:rsidRDefault="00E81D99">
      <w:pPr>
        <w:spacing w:line="360" w:lineRule="auto"/>
        <w:jc w:val="center"/>
        <w:rPr>
          <w:rFonts w:ascii="宋体" w:eastAsia="宋体" w:hAnsi="宋体" w:cs="宋体"/>
          <w:sz w:val="28"/>
          <w:szCs w:val="28"/>
        </w:rPr>
      </w:pPr>
    </w:p>
    <w:p w:rsidR="00E81D99" w:rsidRDefault="00593AB4">
      <w:pPr>
        <w:spacing w:line="360" w:lineRule="auto"/>
        <w:jc w:val="center"/>
        <w:rPr>
          <w:rFonts w:ascii="宋体" w:eastAsia="宋体" w:hAnsi="宋体" w:cs="宋体"/>
        </w:rPr>
      </w:pPr>
      <w:r>
        <w:rPr>
          <w:noProof/>
        </w:rPr>
        <w:lastRenderedPageBreak/>
        <w:drawing>
          <wp:inline distT="0" distB="0" distL="114300" distR="114300">
            <wp:extent cx="6118860" cy="4324985"/>
            <wp:effectExtent l="0" t="0" r="15240" b="1841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20"/>
                    <a:stretch>
                      <a:fillRect/>
                    </a:stretch>
                  </pic:blipFill>
                  <pic:spPr>
                    <a:xfrm>
                      <a:off x="0" y="0"/>
                      <a:ext cx="6118860" cy="4324985"/>
                    </a:xfrm>
                    <a:prstGeom prst="rect">
                      <a:avLst/>
                    </a:prstGeom>
                    <a:noFill/>
                    <a:ln>
                      <a:noFill/>
                    </a:ln>
                  </pic:spPr>
                </pic:pic>
              </a:graphicData>
            </a:graphic>
          </wp:inline>
        </w:drawing>
      </w:r>
      <w:bookmarkStart w:id="5" w:name="_GoBack"/>
      <w:bookmarkEnd w:id="5"/>
    </w:p>
    <w:p w:rsidR="00E81D99" w:rsidRDefault="00593AB4">
      <w:pPr>
        <w:spacing w:line="360" w:lineRule="auto"/>
        <w:jc w:val="center"/>
        <w:rPr>
          <w:rFonts w:ascii="宋体" w:eastAsia="宋体" w:hAnsi="宋体" w:cs="宋体"/>
          <w:sz w:val="28"/>
          <w:szCs w:val="28"/>
        </w:rPr>
      </w:pPr>
      <w:r>
        <w:rPr>
          <w:rFonts w:ascii="宋体" w:eastAsia="宋体" w:hAnsi="宋体" w:cs="宋体" w:hint="eastAsia"/>
          <w:sz w:val="28"/>
          <w:szCs w:val="28"/>
        </w:rPr>
        <w:t>图</w:t>
      </w:r>
      <w:r>
        <w:rPr>
          <w:rFonts w:ascii="宋体" w:eastAsia="宋体" w:hAnsi="宋体" w:cs="宋体" w:hint="eastAsia"/>
          <w:sz w:val="28"/>
          <w:szCs w:val="28"/>
        </w:rPr>
        <w:t>5</w:t>
      </w:r>
    </w:p>
    <w:p w:rsidR="00E81D99" w:rsidRDefault="00E81D99">
      <w:pPr>
        <w:spacing w:line="360" w:lineRule="auto"/>
        <w:jc w:val="center"/>
        <w:rPr>
          <w:rFonts w:ascii="宋体" w:eastAsia="宋体" w:hAnsi="宋体" w:cs="宋体"/>
          <w:sz w:val="28"/>
          <w:szCs w:val="28"/>
        </w:rPr>
      </w:pPr>
    </w:p>
    <w:p w:rsidR="00E81D99" w:rsidRDefault="00E81D99">
      <w:pPr>
        <w:spacing w:line="360" w:lineRule="auto"/>
        <w:jc w:val="center"/>
        <w:rPr>
          <w:rFonts w:ascii="宋体" w:eastAsia="宋体" w:hAnsi="宋体" w:cs="宋体"/>
        </w:rPr>
      </w:pPr>
    </w:p>
    <w:sectPr w:rsidR="00E81D99" w:rsidSect="00E81D99">
      <w:headerReference w:type="default" r:id="rId21"/>
      <w:footerReference w:type="default" r:id="rId22"/>
      <w:pgSz w:w="11906" w:h="16838"/>
      <w:pgMar w:top="1418" w:right="851" w:bottom="851" w:left="1418" w:header="624" w:footer="227"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AB4" w:rsidRDefault="00593AB4" w:rsidP="00E81D99">
      <w:r>
        <w:separator/>
      </w:r>
    </w:p>
  </w:endnote>
  <w:endnote w:type="continuationSeparator" w:id="1">
    <w:p w:rsidR="00593AB4" w:rsidRDefault="00593AB4" w:rsidP="00E81D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99" w:rsidRDefault="00E81D99">
    <w:pPr>
      <w:pStyle w:val="a6"/>
    </w:pPr>
    <w:r>
      <w:pict>
        <v:line id="_x0000_s1036" style="position:absolute;z-index:251656704" from="-.2pt,-2.45pt" to="481.7pt,-2.45pt"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o:allowincell="f" strokeweight="1pt"/>
      </w:pict>
    </w:r>
    <w:r>
      <w:rPr>
        <w:rFonts w:ascii="Arial" w:hAnsi="Arial" w:cs="Arial"/>
        <w:bCs/>
        <w:sz w:val="20"/>
        <w:szCs w:val="20"/>
      </w:rPr>
      <w:fldChar w:fldCharType="begin"/>
    </w:r>
    <w:r w:rsidR="00593AB4">
      <w:rPr>
        <w:rFonts w:ascii="Arial" w:hAnsi="Arial" w:cs="Arial"/>
        <w:bCs/>
        <w:sz w:val="20"/>
        <w:szCs w:val="20"/>
      </w:rPr>
      <w:instrText>PAGE   \* MERGEFORMAT</w:instrText>
    </w:r>
    <w:r>
      <w:rPr>
        <w:rFonts w:ascii="Arial" w:hAnsi="Arial" w:cs="Arial"/>
        <w:bCs/>
        <w:sz w:val="20"/>
        <w:szCs w:val="20"/>
      </w:rPr>
      <w:fldChar w:fldCharType="separate"/>
    </w:r>
    <w:r w:rsidR="007E574E">
      <w:rPr>
        <w:rFonts w:ascii="Arial" w:hAnsi="Arial" w:cs="Arial"/>
        <w:bCs/>
        <w:noProof/>
        <w:sz w:val="20"/>
        <w:szCs w:val="20"/>
      </w:rPr>
      <w:t>1</w:t>
    </w:r>
    <w:r>
      <w:rPr>
        <w:rFonts w:ascii="Arial" w:hAnsi="Arial" w:cs="Arial"/>
        <w:bCs/>
        <w:sz w:val="20"/>
        <w:szCs w:val="20"/>
      </w:rPr>
      <w:fldChar w:fldCharType="end"/>
    </w:r>
  </w:p>
  <w:p w:rsidR="00E81D99" w:rsidRDefault="00E81D99">
    <w:pPr>
      <w:pStyle w:val="a6"/>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99" w:rsidRDefault="00E81D99">
    <w:pPr>
      <w:pStyle w:val="a6"/>
    </w:pPr>
    <w:r>
      <w:pict>
        <v:line id="_x0000_s1034" style="position:absolute;z-index:251661824" from="-.2pt,-2.45pt" to="481.7pt,-2.45pt"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o:allowincell="f" strokeweight="1pt"/>
      </w:pict>
    </w:r>
    <w:r w:rsidR="00593AB4">
      <w:rPr>
        <w:rFonts w:ascii="Arial" w:hAnsi="Arial" w:cs="Arial" w:hint="eastAsia"/>
        <w:bCs/>
        <w:sz w:val="20"/>
        <w:szCs w:val="20"/>
      </w:rPr>
      <w:t>1</w:t>
    </w:r>
  </w:p>
  <w:p w:rsidR="00E81D99" w:rsidRDefault="00E81D99">
    <w:pPr>
      <w:pStyle w:val="a6"/>
      <w:rPr>
        <w:rFonts w:ascii="Arial" w:hAnsi="Arial" w:cs="Arial"/>
      </w:rPr>
    </w:pPr>
    <w:r w:rsidRPr="00E81D99">
      <w:pict>
        <v:line id="_x0000_s1033" style="position:absolute;z-index:251655680" from="-.2pt,23.7pt" to="481.7pt,23.7pt"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o:allowincell="f" strokeweight="1p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99" w:rsidRDefault="00E81D99">
    <w:pPr>
      <w:pStyle w:val="a6"/>
    </w:pPr>
    <w:r>
      <w:pict>
        <v:line id="_x0000_s1031" style="position:absolute;z-index:251658752" from=".15pt,-4.85pt" to="482.05pt,-4.85pt"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o:allowincell="f" strokeweight="1pt"/>
      </w:pict>
    </w:r>
    <w:r>
      <w:rPr>
        <w:rFonts w:ascii="Arial" w:hAnsi="Arial" w:cs="Arial"/>
        <w:bCs/>
        <w:sz w:val="20"/>
        <w:szCs w:val="20"/>
      </w:rPr>
      <w:fldChar w:fldCharType="begin"/>
    </w:r>
    <w:r w:rsidR="00593AB4">
      <w:rPr>
        <w:rFonts w:ascii="Arial" w:hAnsi="Arial" w:cs="Arial"/>
        <w:bCs/>
        <w:sz w:val="20"/>
        <w:szCs w:val="20"/>
      </w:rPr>
      <w:instrText>PAGE   \* MERGEFORMAT</w:instrText>
    </w:r>
    <w:r>
      <w:rPr>
        <w:rFonts w:ascii="Arial" w:hAnsi="Arial" w:cs="Arial"/>
        <w:bCs/>
        <w:sz w:val="20"/>
        <w:szCs w:val="20"/>
      </w:rPr>
      <w:fldChar w:fldCharType="separate"/>
    </w:r>
    <w:r w:rsidR="007E574E">
      <w:rPr>
        <w:rFonts w:ascii="Arial" w:hAnsi="Arial" w:cs="Arial"/>
        <w:bCs/>
        <w:noProof/>
        <w:sz w:val="20"/>
        <w:szCs w:val="20"/>
      </w:rPr>
      <w:t>1</w:t>
    </w:r>
    <w:r>
      <w:rPr>
        <w:rFonts w:ascii="Arial" w:hAnsi="Arial" w:cs="Arial"/>
        <w:bCs/>
        <w:sz w:val="20"/>
        <w:szCs w:val="20"/>
      </w:rPr>
      <w:fldChar w:fldCharType="end"/>
    </w:r>
  </w:p>
  <w:p w:rsidR="00E81D99" w:rsidRDefault="00E81D99">
    <w:pPr>
      <w:pStyle w:val="a6"/>
      <w:rPr>
        <w:rFonts w:ascii="Arial" w:hAnsi="Arial" w:cs="Arial"/>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99" w:rsidRDefault="00E81D99">
    <w:pPr>
      <w:pStyle w:val="a6"/>
      <w:rPr>
        <w:rFonts w:ascii="Arial" w:hAnsi="Arial" w:cs="Arial"/>
        <w:bCs/>
        <w:sz w:val="16"/>
        <w:szCs w:val="16"/>
      </w:rPr>
    </w:pPr>
    <w:r w:rsidRPr="00E81D99">
      <w:pict>
        <v:line id="_x0000_s1029" style="position:absolute;z-index:251662848" from="-.15pt,-1.95pt" to="481.75pt,-1.95pt"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o:allowincell="f" strokeweight="1pt"/>
      </w:pict>
    </w:r>
    <w:r>
      <w:rPr>
        <w:rFonts w:ascii="Arial" w:hAnsi="Arial" w:cs="Arial"/>
        <w:bCs/>
        <w:sz w:val="20"/>
        <w:szCs w:val="20"/>
      </w:rPr>
      <w:fldChar w:fldCharType="begin"/>
    </w:r>
    <w:r w:rsidR="00593AB4">
      <w:rPr>
        <w:rFonts w:ascii="Arial" w:hAnsi="Arial" w:cs="Arial"/>
        <w:bCs/>
        <w:sz w:val="20"/>
        <w:szCs w:val="20"/>
      </w:rPr>
      <w:instrText>PAGE</w:instrText>
    </w:r>
    <w:r>
      <w:rPr>
        <w:rFonts w:ascii="Arial" w:hAnsi="Arial" w:cs="Arial"/>
        <w:bCs/>
        <w:sz w:val="20"/>
        <w:szCs w:val="20"/>
      </w:rPr>
      <w:fldChar w:fldCharType="separate"/>
    </w:r>
    <w:r w:rsidR="007E574E">
      <w:rPr>
        <w:rFonts w:ascii="Arial" w:hAnsi="Arial" w:cs="Arial"/>
        <w:bCs/>
        <w:noProof/>
        <w:sz w:val="20"/>
        <w:szCs w:val="20"/>
      </w:rPr>
      <w:t>5</w:t>
    </w:r>
    <w:r>
      <w:rPr>
        <w:rFonts w:ascii="Arial" w:hAnsi="Arial" w:cs="Arial"/>
        <w:bCs/>
        <w:sz w:val="20"/>
        <w:szCs w:val="20"/>
      </w:rPr>
      <w:fldChar w:fldCharType="end"/>
    </w:r>
  </w:p>
  <w:p w:rsidR="00E81D99" w:rsidRDefault="00E81D99">
    <w:pPr>
      <w:pStyle w:val="a6"/>
      <w:rPr>
        <w:rFonts w:ascii="Arial" w:hAnsi="Arial" w:cs="Arial"/>
        <w:sz w:val="16"/>
        <w:szCs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99" w:rsidRDefault="00E81D99">
    <w:pPr>
      <w:pStyle w:val="a6"/>
      <w:rPr>
        <w:rFonts w:ascii="Arial" w:hAnsi="Arial" w:cs="Arial"/>
        <w:bCs/>
        <w:sz w:val="16"/>
        <w:szCs w:val="16"/>
      </w:rPr>
    </w:pPr>
    <w:r w:rsidRPr="00E81D99">
      <w:pict>
        <v:line id="_x0000_s1027" style="position:absolute;z-index:251659776" from="-.15pt,-1.95pt" to="481.75pt,-1.95pt"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o:allowincell="f" strokeweight="1pt"/>
      </w:pict>
    </w:r>
    <w:r>
      <w:rPr>
        <w:rFonts w:ascii="Arial" w:hAnsi="Arial" w:cs="Arial"/>
        <w:bCs/>
        <w:sz w:val="20"/>
        <w:szCs w:val="20"/>
      </w:rPr>
      <w:fldChar w:fldCharType="begin"/>
    </w:r>
    <w:r w:rsidR="00593AB4">
      <w:rPr>
        <w:rFonts w:ascii="Arial" w:hAnsi="Arial" w:cs="Arial"/>
        <w:bCs/>
        <w:sz w:val="20"/>
        <w:szCs w:val="20"/>
      </w:rPr>
      <w:instrText>PAGE</w:instrText>
    </w:r>
    <w:r>
      <w:rPr>
        <w:rFonts w:ascii="Arial" w:hAnsi="Arial" w:cs="Arial"/>
        <w:bCs/>
        <w:sz w:val="20"/>
        <w:szCs w:val="20"/>
      </w:rPr>
      <w:fldChar w:fldCharType="separate"/>
    </w:r>
    <w:r w:rsidR="007E574E">
      <w:rPr>
        <w:rFonts w:ascii="Arial" w:hAnsi="Arial" w:cs="Arial"/>
        <w:bCs/>
        <w:noProof/>
        <w:sz w:val="20"/>
        <w:szCs w:val="20"/>
      </w:rPr>
      <w:t>2</w:t>
    </w:r>
    <w:r>
      <w:rPr>
        <w:rFonts w:ascii="Arial" w:hAnsi="Arial" w:cs="Arial"/>
        <w:bCs/>
        <w:sz w:val="20"/>
        <w:szCs w:val="20"/>
      </w:rPr>
      <w:fldChar w:fldCharType="end"/>
    </w:r>
  </w:p>
  <w:p w:rsidR="00E81D99" w:rsidRDefault="00E81D99">
    <w:pPr>
      <w:pStyle w:val="a6"/>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AB4" w:rsidRDefault="00593AB4" w:rsidP="00E81D99">
      <w:r>
        <w:separator/>
      </w:r>
    </w:p>
  </w:footnote>
  <w:footnote w:type="continuationSeparator" w:id="1">
    <w:p w:rsidR="00593AB4" w:rsidRDefault="00593AB4" w:rsidP="00E81D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99" w:rsidRDefault="00E81D99">
    <w:pPr>
      <w:pStyle w:val="a7"/>
    </w:pPr>
    <w:r>
      <w:pict>
        <v:line id="_x0000_s1026" style="position:absolute;left:0;text-align:left;z-index:251652608" from="-.15pt,24.2pt" to="481.75pt,24.2pt"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o:allowincell="f" strokeweight="1pt"/>
      </w:pict>
    </w:r>
    <w:r w:rsidR="00593AB4">
      <w:rPr>
        <w:rFonts w:hint="eastAsia"/>
      </w:rPr>
      <w:t>说</w:t>
    </w:r>
    <w:r w:rsidR="00593AB4">
      <w:rPr>
        <w:rFonts w:hint="eastAsia"/>
      </w:rPr>
      <w:t xml:space="preserve"> </w:t>
    </w:r>
    <w:r w:rsidR="00593AB4">
      <w:rPr>
        <w:rFonts w:hint="eastAsia"/>
      </w:rPr>
      <w:t>明</w:t>
    </w:r>
    <w:r w:rsidR="00593AB4">
      <w:rPr>
        <w:rFonts w:hint="eastAsia"/>
      </w:rPr>
      <w:t xml:space="preserve"> </w:t>
    </w:r>
    <w:r w:rsidR="00593AB4">
      <w:rPr>
        <w:rFonts w:hint="eastAsia"/>
      </w:rPr>
      <w:t>书</w:t>
    </w:r>
    <w:r w:rsidR="00593AB4">
      <w:rPr>
        <w:rFonts w:hint="eastAsia"/>
      </w:rPr>
      <w:t xml:space="preserve"> </w:t>
    </w:r>
    <w:r w:rsidR="00593AB4">
      <w:rPr>
        <w:rFonts w:hint="eastAsia"/>
      </w:rPr>
      <w:t>摘</w:t>
    </w:r>
    <w:r w:rsidR="00593AB4">
      <w:rPr>
        <w:rFonts w:hint="eastAsia"/>
      </w:rPr>
      <w:t xml:space="preserve"> </w:t>
    </w:r>
    <w:r w:rsidR="00593AB4">
      <w:rPr>
        <w:rFonts w:hint="eastAsia"/>
      </w:rPr>
      <w:t>要</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99" w:rsidRDefault="00E81D99">
    <w:pPr>
      <w:pStyle w:val="a7"/>
    </w:pPr>
    <w:r>
      <w:pict>
        <v:line id="_x0000_s1035" style="position:absolute;left:0;text-align:left;z-index:251653632" from="-.35pt,23.8pt" to="481.55pt,23.8pt"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o:allowincell="f" strokeweight="1pt"/>
      </w:pict>
    </w:r>
    <w:r w:rsidR="00593AB4">
      <w:rPr>
        <w:rFonts w:hint="eastAsia"/>
      </w:rPr>
      <w:t>摘</w:t>
    </w:r>
    <w:r w:rsidR="00593AB4">
      <w:rPr>
        <w:rFonts w:hint="eastAsia"/>
      </w:rPr>
      <w:t xml:space="preserve"> </w:t>
    </w:r>
    <w:r w:rsidR="00593AB4">
      <w:rPr>
        <w:rFonts w:hint="eastAsia"/>
      </w:rPr>
      <w:t>要</w:t>
    </w:r>
    <w:r w:rsidR="00593AB4">
      <w:rPr>
        <w:rFonts w:hint="eastAsia"/>
      </w:rPr>
      <w:t xml:space="preserve"> </w:t>
    </w:r>
    <w:r w:rsidR="00593AB4">
      <w:rPr>
        <w:rFonts w:hint="eastAsia"/>
      </w:rPr>
      <w:t>附</w:t>
    </w:r>
    <w:r w:rsidR="00593AB4">
      <w:rPr>
        <w:rFonts w:hint="eastAsia"/>
      </w:rPr>
      <w:t xml:space="preserve"> </w:t>
    </w:r>
    <w:r w:rsidR="00593AB4">
      <w:rPr>
        <w:rFonts w:hint="eastAsia"/>
      </w:rPr>
      <w:t>图</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99" w:rsidRDefault="00E81D99">
    <w:pPr>
      <w:pStyle w:val="a7"/>
    </w:pPr>
    <w:r>
      <w:pict>
        <v:line id="_x0000_s1032" style="position:absolute;left:0;text-align:left;z-index:251654656" from="-.25pt,24.05pt" to="481.65pt,24.05pt"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o:allowincell="f" strokeweight="1pt"/>
      </w:pict>
    </w:r>
    <w:r w:rsidR="00593AB4">
      <w:rPr>
        <w:rFonts w:hint="eastAsia"/>
      </w:rPr>
      <w:t>权</w:t>
    </w:r>
    <w:r w:rsidR="00593AB4">
      <w:rPr>
        <w:rFonts w:hint="eastAsia"/>
      </w:rPr>
      <w:t xml:space="preserve"> </w:t>
    </w:r>
    <w:r w:rsidR="00593AB4">
      <w:rPr>
        <w:rFonts w:hint="eastAsia"/>
      </w:rPr>
      <w:t>利</w:t>
    </w:r>
    <w:r w:rsidR="00593AB4">
      <w:rPr>
        <w:rFonts w:hint="eastAsia"/>
      </w:rPr>
      <w:t xml:space="preserve"> </w:t>
    </w:r>
    <w:r w:rsidR="00593AB4">
      <w:rPr>
        <w:rFonts w:hint="eastAsia"/>
      </w:rPr>
      <w:t>要</w:t>
    </w:r>
    <w:r w:rsidR="00593AB4">
      <w:rPr>
        <w:rFonts w:hint="eastAsia"/>
      </w:rPr>
      <w:t xml:space="preserve"> </w:t>
    </w:r>
    <w:r w:rsidR="00593AB4">
      <w:rPr>
        <w:rFonts w:hint="eastAsia"/>
      </w:rPr>
      <w:t>求</w:t>
    </w:r>
    <w:r w:rsidR="00593AB4">
      <w:rPr>
        <w:rFonts w:hint="eastAsia"/>
      </w:rPr>
      <w:t xml:space="preserve"> </w:t>
    </w:r>
    <w:r w:rsidR="00593AB4">
      <w:rPr>
        <w:rFonts w:hint="eastAsia"/>
      </w:rPr>
      <w:t>书</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99" w:rsidRDefault="00E81D99">
    <w:pPr>
      <w:pStyle w:val="a7"/>
      <w:rPr>
        <w:rFonts w:asciiTheme="minorHAnsi" w:hAnsiTheme="minorHAnsi"/>
      </w:rPr>
    </w:pPr>
    <w:r w:rsidRPr="00E81D99">
      <w:pict>
        <v:line id="_x0000_s1030" style="position:absolute;left:0;text-align:left;z-index:251660800" from="-.1pt,24.1pt" to="481.8pt,24.1pt"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o:allowincell="f" strokeweight="1pt"/>
      </w:pict>
    </w:r>
    <w:r w:rsidR="00593AB4">
      <w:rPr>
        <w:rFonts w:hint="eastAsia"/>
      </w:rPr>
      <w:t>说</w:t>
    </w:r>
    <w:r w:rsidR="00593AB4">
      <w:rPr>
        <w:rFonts w:hint="eastAsia"/>
      </w:rPr>
      <w:t xml:space="preserve"> </w:t>
    </w:r>
    <w:r w:rsidR="00593AB4">
      <w:rPr>
        <w:rFonts w:hint="eastAsia"/>
      </w:rPr>
      <w:t>明</w:t>
    </w:r>
    <w:r w:rsidR="00593AB4">
      <w:rPr>
        <w:rFonts w:hint="eastAsia"/>
      </w:rPr>
      <w:t xml:space="preserve"> </w:t>
    </w:r>
    <w:r w:rsidR="00593AB4">
      <w:rPr>
        <w:rFonts w:hint="eastAsia"/>
      </w:rPr>
      <w:t>书</w:t>
    </w:r>
    <w:r w:rsidR="00593AB4">
      <w:rPr>
        <w:rFonts w:hint="eastAsia"/>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99" w:rsidRDefault="00E81D99">
    <w:pPr>
      <w:pStyle w:val="a7"/>
    </w:pPr>
    <w:r>
      <w:pict>
        <v:line id="_x0000_s1028" style="position:absolute;left:0;text-align:left;z-index:251657728" from="0,24.05pt" to="481.9pt,24.05pt"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o:allowincell="f" strokeweight="1pt"/>
      </w:pict>
    </w:r>
    <w:r w:rsidR="00593AB4">
      <w:rPr>
        <w:rFonts w:hint="eastAsia"/>
      </w:rPr>
      <w:t>说</w:t>
    </w:r>
    <w:r w:rsidR="00593AB4">
      <w:rPr>
        <w:rFonts w:hint="eastAsia"/>
      </w:rPr>
      <w:t xml:space="preserve"> </w:t>
    </w:r>
    <w:r w:rsidR="00593AB4">
      <w:rPr>
        <w:rFonts w:hint="eastAsia"/>
      </w:rPr>
      <w:t>明</w:t>
    </w:r>
    <w:r w:rsidR="00593AB4">
      <w:rPr>
        <w:rFonts w:hint="eastAsia"/>
      </w:rPr>
      <w:t xml:space="preserve"> </w:t>
    </w:r>
    <w:r w:rsidR="00593AB4">
      <w:rPr>
        <w:rFonts w:hint="eastAsia"/>
      </w:rPr>
      <w:t>书</w:t>
    </w:r>
    <w:r w:rsidR="00593AB4">
      <w:rPr>
        <w:rFonts w:hint="eastAsia"/>
      </w:rPr>
      <w:t xml:space="preserve"> </w:t>
    </w:r>
    <w:r w:rsidR="00593AB4">
      <w:rPr>
        <w:rFonts w:hint="eastAsia"/>
      </w:rPr>
      <w:t>附</w:t>
    </w:r>
    <w:r w:rsidR="00593AB4">
      <w:rPr>
        <w:rFonts w:hint="eastAsia"/>
      </w:rPr>
      <w:t xml:space="preserve"> </w:t>
    </w:r>
    <w:r w:rsidR="00593AB4">
      <w:rPr>
        <w:rFonts w:hint="eastAsia"/>
      </w:rPr>
      <w:t>图</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DU5MTRmNWY4YWVjYzYzMDU1YTcwODcwNWQ3YjNmY2I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34D40"/>
    <w:rsid w:val="00451814"/>
    <w:rsid w:val="00486767"/>
    <w:rsid w:val="0049522F"/>
    <w:rsid w:val="004C35C9"/>
    <w:rsid w:val="004D0560"/>
    <w:rsid w:val="00514790"/>
    <w:rsid w:val="005361B3"/>
    <w:rsid w:val="00547D9B"/>
    <w:rsid w:val="00551721"/>
    <w:rsid w:val="005654DC"/>
    <w:rsid w:val="00576288"/>
    <w:rsid w:val="00577C40"/>
    <w:rsid w:val="00593AB4"/>
    <w:rsid w:val="005A1C03"/>
    <w:rsid w:val="005A23C9"/>
    <w:rsid w:val="005A637F"/>
    <w:rsid w:val="005D1985"/>
    <w:rsid w:val="005F24F2"/>
    <w:rsid w:val="005F50B9"/>
    <w:rsid w:val="005F729A"/>
    <w:rsid w:val="006026ED"/>
    <w:rsid w:val="00640BE9"/>
    <w:rsid w:val="006C3043"/>
    <w:rsid w:val="006E571C"/>
    <w:rsid w:val="006F4CA2"/>
    <w:rsid w:val="007110A0"/>
    <w:rsid w:val="007115B0"/>
    <w:rsid w:val="00711C5C"/>
    <w:rsid w:val="00712397"/>
    <w:rsid w:val="00735D3D"/>
    <w:rsid w:val="007402BF"/>
    <w:rsid w:val="0076420D"/>
    <w:rsid w:val="007D0B9E"/>
    <w:rsid w:val="007E27EC"/>
    <w:rsid w:val="007E574E"/>
    <w:rsid w:val="00804CF1"/>
    <w:rsid w:val="00813975"/>
    <w:rsid w:val="00836FCE"/>
    <w:rsid w:val="00855567"/>
    <w:rsid w:val="008805BB"/>
    <w:rsid w:val="00885519"/>
    <w:rsid w:val="00885BF9"/>
    <w:rsid w:val="00890A9D"/>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81D99"/>
    <w:rsid w:val="00EC3842"/>
    <w:rsid w:val="00EC628F"/>
    <w:rsid w:val="00F471AC"/>
    <w:rsid w:val="00F74F0F"/>
    <w:rsid w:val="00F94191"/>
    <w:rsid w:val="00FA5597"/>
    <w:rsid w:val="00FF6641"/>
    <w:rsid w:val="00FF7E75"/>
    <w:rsid w:val="02856CA8"/>
    <w:rsid w:val="03187D74"/>
    <w:rsid w:val="03445581"/>
    <w:rsid w:val="079A1987"/>
    <w:rsid w:val="08B6102D"/>
    <w:rsid w:val="091B21B2"/>
    <w:rsid w:val="0BD078E7"/>
    <w:rsid w:val="0C3C77C2"/>
    <w:rsid w:val="0CDB5124"/>
    <w:rsid w:val="103510F8"/>
    <w:rsid w:val="113F222E"/>
    <w:rsid w:val="11511F61"/>
    <w:rsid w:val="123A5656"/>
    <w:rsid w:val="186574ED"/>
    <w:rsid w:val="18B947A4"/>
    <w:rsid w:val="19882298"/>
    <w:rsid w:val="1B2D4445"/>
    <w:rsid w:val="1D5C7CC4"/>
    <w:rsid w:val="1DB267EB"/>
    <w:rsid w:val="1DB90C77"/>
    <w:rsid w:val="2181419D"/>
    <w:rsid w:val="22266AF2"/>
    <w:rsid w:val="2296767D"/>
    <w:rsid w:val="229D3A06"/>
    <w:rsid w:val="245C67FB"/>
    <w:rsid w:val="27BC5F2F"/>
    <w:rsid w:val="28475F9E"/>
    <w:rsid w:val="294A30C6"/>
    <w:rsid w:val="29626BFE"/>
    <w:rsid w:val="2AB70C30"/>
    <w:rsid w:val="31FC517A"/>
    <w:rsid w:val="329F5225"/>
    <w:rsid w:val="32BC67BF"/>
    <w:rsid w:val="32EB1476"/>
    <w:rsid w:val="356C3322"/>
    <w:rsid w:val="35E36D7D"/>
    <w:rsid w:val="37B96C9A"/>
    <w:rsid w:val="3A4E007E"/>
    <w:rsid w:val="3BC83FCB"/>
    <w:rsid w:val="3BCC2061"/>
    <w:rsid w:val="3CF353A7"/>
    <w:rsid w:val="3F850EA5"/>
    <w:rsid w:val="3FD43DFD"/>
    <w:rsid w:val="3FE200A5"/>
    <w:rsid w:val="401E6A24"/>
    <w:rsid w:val="41BD0482"/>
    <w:rsid w:val="43792226"/>
    <w:rsid w:val="43D917BF"/>
    <w:rsid w:val="44F52628"/>
    <w:rsid w:val="46D83FB0"/>
    <w:rsid w:val="4E190ECD"/>
    <w:rsid w:val="4E1D7948"/>
    <w:rsid w:val="502C3D52"/>
    <w:rsid w:val="510D659C"/>
    <w:rsid w:val="51F31C9E"/>
    <w:rsid w:val="52A35472"/>
    <w:rsid w:val="57122BC6"/>
    <w:rsid w:val="57DA1989"/>
    <w:rsid w:val="5CE05545"/>
    <w:rsid w:val="5D2C7D43"/>
    <w:rsid w:val="603E728B"/>
    <w:rsid w:val="60964868"/>
    <w:rsid w:val="635D2C2A"/>
    <w:rsid w:val="63744025"/>
    <w:rsid w:val="63AB4186"/>
    <w:rsid w:val="67916DB3"/>
    <w:rsid w:val="68DE6C8A"/>
    <w:rsid w:val="692F585A"/>
    <w:rsid w:val="6C30568F"/>
    <w:rsid w:val="6C6E11E8"/>
    <w:rsid w:val="6CDE045D"/>
    <w:rsid w:val="6DD71BE8"/>
    <w:rsid w:val="6E4E6782"/>
    <w:rsid w:val="6E650A10"/>
    <w:rsid w:val="70871AD7"/>
    <w:rsid w:val="70B04ACE"/>
    <w:rsid w:val="727A5D97"/>
    <w:rsid w:val="734269D2"/>
    <w:rsid w:val="747B67DD"/>
    <w:rsid w:val="76BD5F61"/>
    <w:rsid w:val="77253244"/>
    <w:rsid w:val="78C739BC"/>
    <w:rsid w:val="78CD0B0B"/>
    <w:rsid w:val="7ABD34A3"/>
    <w:rsid w:val="7B290AA3"/>
    <w:rsid w:val="7B2A2023"/>
    <w:rsid w:val="7B422077"/>
    <w:rsid w:val="7C1A4147"/>
    <w:rsid w:val="7CAD04A1"/>
    <w:rsid w:val="7E5164F0"/>
    <w:rsid w:val="7F037115"/>
    <w:rsid w:val="7FCA1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81D99"/>
    <w:pPr>
      <w:widowControl w:val="0"/>
      <w:jc w:val="both"/>
    </w:pPr>
    <w:rPr>
      <w:rFonts w:asciiTheme="minorHAnsi" w:eastAsia="楷体" w:hAnsiTheme="minorHAnsi" w:cstheme="minorBidi"/>
      <w:kern w:val="2"/>
      <w:sz w:val="21"/>
      <w:szCs w:val="22"/>
    </w:rPr>
  </w:style>
  <w:style w:type="paragraph" w:styleId="1">
    <w:name w:val="heading 1"/>
    <w:basedOn w:val="a"/>
    <w:next w:val="a"/>
    <w:link w:val="1Char"/>
    <w:autoRedefine/>
    <w:qFormat/>
    <w:rsid w:val="00E81D99"/>
    <w:pPr>
      <w:widowControl/>
      <w:adjustRightInd w:val="0"/>
      <w:snapToGrid w:val="0"/>
      <w:spacing w:before="720" w:line="312" w:lineRule="auto"/>
      <w:jc w:val="left"/>
      <w:outlineLvl w:val="0"/>
    </w:pPr>
    <w:rPr>
      <w:rFonts w:ascii="Times New Roman" w:eastAsia="楷体_GB2312" w:hAnsi="Times New Roman" w:cs="Times New Roman"/>
      <w:b/>
      <w:bCs/>
      <w:w w:val="110"/>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rsid w:val="00E81D99"/>
    <w:pPr>
      <w:jc w:val="left"/>
    </w:pPr>
  </w:style>
  <w:style w:type="paragraph" w:styleId="a4">
    <w:name w:val="Body Text Indent"/>
    <w:basedOn w:val="a"/>
    <w:link w:val="Char"/>
    <w:autoRedefine/>
    <w:qFormat/>
    <w:rsid w:val="00E81D99"/>
    <w:pPr>
      <w:ind w:left="378" w:hangingChars="180" w:hanging="378"/>
    </w:pPr>
    <w:rPr>
      <w:rFonts w:ascii="宋体" w:eastAsia="宋体" w:hAnsi="宋体" w:cs="Times New Roman"/>
      <w:szCs w:val="20"/>
    </w:rPr>
  </w:style>
  <w:style w:type="paragraph" w:styleId="a5">
    <w:name w:val="Balloon Text"/>
    <w:basedOn w:val="a"/>
    <w:link w:val="Char0"/>
    <w:autoRedefine/>
    <w:uiPriority w:val="99"/>
    <w:semiHidden/>
    <w:unhideWhenUsed/>
    <w:qFormat/>
    <w:rsid w:val="00E81D99"/>
    <w:rPr>
      <w:sz w:val="18"/>
      <w:szCs w:val="18"/>
    </w:rPr>
  </w:style>
  <w:style w:type="paragraph" w:styleId="a6">
    <w:name w:val="footer"/>
    <w:basedOn w:val="a"/>
    <w:link w:val="Char1"/>
    <w:autoRedefine/>
    <w:uiPriority w:val="99"/>
    <w:unhideWhenUsed/>
    <w:qFormat/>
    <w:rsid w:val="00E81D99"/>
    <w:pPr>
      <w:tabs>
        <w:tab w:val="center" w:pos="4153"/>
        <w:tab w:val="right" w:pos="8306"/>
      </w:tabs>
      <w:snapToGrid w:val="0"/>
      <w:jc w:val="left"/>
    </w:pPr>
    <w:rPr>
      <w:sz w:val="18"/>
      <w:szCs w:val="18"/>
    </w:rPr>
  </w:style>
  <w:style w:type="paragraph" w:styleId="a7">
    <w:name w:val="header"/>
    <w:basedOn w:val="a"/>
    <w:link w:val="Char2"/>
    <w:autoRedefine/>
    <w:uiPriority w:val="99"/>
    <w:unhideWhenUsed/>
    <w:qFormat/>
    <w:rsid w:val="00E81D99"/>
    <w:pPr>
      <w:tabs>
        <w:tab w:val="center" w:pos="4153"/>
        <w:tab w:val="right" w:pos="8306"/>
      </w:tabs>
      <w:snapToGrid w:val="0"/>
      <w:jc w:val="center"/>
    </w:pPr>
    <w:rPr>
      <w:rFonts w:ascii="黑体" w:eastAsia="黑体" w:hAnsi="黑体"/>
      <w:b/>
      <w:sz w:val="28"/>
      <w:szCs w:val="28"/>
    </w:rPr>
  </w:style>
  <w:style w:type="character" w:styleId="a8">
    <w:name w:val="Strong"/>
    <w:basedOn w:val="a0"/>
    <w:autoRedefine/>
    <w:uiPriority w:val="22"/>
    <w:qFormat/>
    <w:rsid w:val="00E81D99"/>
    <w:rPr>
      <w:b/>
    </w:rPr>
  </w:style>
  <w:style w:type="character" w:styleId="a9">
    <w:name w:val="line number"/>
    <w:basedOn w:val="a0"/>
    <w:autoRedefine/>
    <w:uiPriority w:val="99"/>
    <w:semiHidden/>
    <w:unhideWhenUsed/>
    <w:qFormat/>
    <w:rsid w:val="00E81D99"/>
  </w:style>
  <w:style w:type="character" w:styleId="aa">
    <w:name w:val="annotation reference"/>
    <w:basedOn w:val="a0"/>
    <w:uiPriority w:val="99"/>
    <w:semiHidden/>
    <w:unhideWhenUsed/>
    <w:qFormat/>
    <w:rsid w:val="00E81D99"/>
    <w:rPr>
      <w:sz w:val="21"/>
      <w:szCs w:val="21"/>
    </w:rPr>
  </w:style>
  <w:style w:type="character" w:customStyle="1" w:styleId="Char2">
    <w:name w:val="页眉 Char"/>
    <w:basedOn w:val="a0"/>
    <w:link w:val="a7"/>
    <w:autoRedefine/>
    <w:uiPriority w:val="99"/>
    <w:qFormat/>
    <w:rsid w:val="00E81D99"/>
    <w:rPr>
      <w:rFonts w:ascii="黑体" w:eastAsia="黑体" w:hAnsi="黑体"/>
      <w:b/>
      <w:sz w:val="28"/>
      <w:szCs w:val="28"/>
    </w:rPr>
  </w:style>
  <w:style w:type="character" w:customStyle="1" w:styleId="Char1">
    <w:name w:val="页脚 Char"/>
    <w:basedOn w:val="a0"/>
    <w:link w:val="a6"/>
    <w:autoRedefine/>
    <w:uiPriority w:val="99"/>
    <w:qFormat/>
    <w:rsid w:val="00E81D99"/>
    <w:rPr>
      <w:sz w:val="18"/>
      <w:szCs w:val="18"/>
    </w:rPr>
  </w:style>
  <w:style w:type="character" w:customStyle="1" w:styleId="Char0">
    <w:name w:val="批注框文本 Char"/>
    <w:basedOn w:val="a0"/>
    <w:link w:val="a5"/>
    <w:autoRedefine/>
    <w:uiPriority w:val="99"/>
    <w:semiHidden/>
    <w:qFormat/>
    <w:rsid w:val="00E81D99"/>
    <w:rPr>
      <w:sz w:val="18"/>
      <w:szCs w:val="18"/>
    </w:rPr>
  </w:style>
  <w:style w:type="character" w:customStyle="1" w:styleId="1Char">
    <w:name w:val="标题 1 Char"/>
    <w:basedOn w:val="a0"/>
    <w:link w:val="1"/>
    <w:autoRedefine/>
    <w:qFormat/>
    <w:rsid w:val="00E81D99"/>
    <w:rPr>
      <w:rFonts w:ascii="Times New Roman" w:eastAsia="楷体_GB2312" w:hAnsi="Times New Roman" w:cs="Times New Roman"/>
      <w:b/>
      <w:bCs/>
      <w:w w:val="110"/>
      <w:kern w:val="44"/>
      <w:sz w:val="28"/>
      <w:szCs w:val="44"/>
    </w:rPr>
  </w:style>
  <w:style w:type="character" w:customStyle="1" w:styleId="Char">
    <w:name w:val="正文文本缩进 Char"/>
    <w:basedOn w:val="a0"/>
    <w:link w:val="a4"/>
    <w:autoRedefine/>
    <w:qFormat/>
    <w:rsid w:val="00E81D99"/>
    <w:rPr>
      <w:rFonts w:ascii="宋体" w:eastAsia="宋体" w:hAnsi="宋体" w:cs="Times New Roman"/>
      <w:szCs w:val="20"/>
    </w:rPr>
  </w:style>
  <w:style w:type="paragraph" w:styleId="ab">
    <w:name w:val="No Spacing"/>
    <w:link w:val="Char3"/>
    <w:autoRedefine/>
    <w:uiPriority w:val="1"/>
    <w:qFormat/>
    <w:rsid w:val="00E81D99"/>
    <w:rPr>
      <w:rFonts w:asciiTheme="minorHAnsi" w:eastAsiaTheme="minorEastAsia" w:hAnsiTheme="minorHAnsi" w:cstheme="minorBidi"/>
      <w:sz w:val="22"/>
      <w:szCs w:val="22"/>
    </w:rPr>
  </w:style>
  <w:style w:type="character" w:customStyle="1" w:styleId="Char3">
    <w:name w:val="无间隔 Char"/>
    <w:basedOn w:val="a0"/>
    <w:link w:val="ab"/>
    <w:autoRedefine/>
    <w:uiPriority w:val="1"/>
    <w:qFormat/>
    <w:rsid w:val="00E81D99"/>
    <w:rPr>
      <w:kern w:val="0"/>
      <w:sz w:val="22"/>
    </w:rPr>
  </w:style>
  <w:style w:type="paragraph" w:styleId="ac">
    <w:name w:val="List Paragraph"/>
    <w:basedOn w:val="a"/>
    <w:autoRedefine/>
    <w:uiPriority w:val="34"/>
    <w:qFormat/>
    <w:rsid w:val="00E81D9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F87000B-CA09-4F1B-93E5-FCDCD3F35E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569</Words>
  <Characters>3248</Characters>
  <Application>Microsoft Office Word</Application>
  <DocSecurity>0</DocSecurity>
  <Lines>27</Lines>
  <Paragraphs>7</Paragraphs>
  <ScaleCrop>false</ScaleCrop>
  <Company>微软中国</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实用新型</dc:subject>
  <dc:creator>尼</dc:creator>
  <cp:keywords>wqs</cp:keywords>
  <cp:lastModifiedBy>微软用户</cp:lastModifiedBy>
  <cp:revision>65</cp:revision>
  <dcterms:created xsi:type="dcterms:W3CDTF">2018-12-20T01:33:00Z</dcterms:created>
  <dcterms:modified xsi:type="dcterms:W3CDTF">2025-04-18T11:20:00Z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9933A06B992148D48905F203BBC49D7D_13</vt:lpwstr>
  </property>
  <property fmtid="{D5CDD505-2E9C-101B-9397-08002B2CF9AE}" pid="4" name="KSOTemplateDocerSaveRecord">
    <vt:lpwstr>eyJoZGlkIjoiMDU5MTRmNWY4YWVjYzYzMDU1YTcwODcwNWQ3YjNmY2IiLCJ1c2VySWQiOiIxMzQ5MTU0OTcyIn0=</vt:lpwstr>
  </property>
</Properties>
</file>