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B7AA">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宋体" w:hAnsi="宋体" w:eastAsia="宋体" w:cs="宋体"/>
          <w:color w:val="000000"/>
          <w:sz w:val="28"/>
          <w:szCs w:val="28"/>
          <w:lang w:bidi="ar"/>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涉及</w:t>
      </w:r>
      <w:r>
        <w:rPr>
          <w:rFonts w:hint="eastAsia" w:asciiTheme="minorEastAsia" w:hAnsiTheme="minorEastAsia" w:cstheme="minorEastAsia"/>
          <w:color w:val="000000" w:themeColor="text1"/>
          <w:sz w:val="28"/>
          <w:szCs w:val="28"/>
          <w:lang w:val="en-US" w:eastAsia="zh-CN"/>
          <w14:textFill>
            <w14:solidFill>
              <w14:schemeClr w14:val="tx1"/>
            </w14:solidFill>
          </w14:textFill>
        </w:rPr>
        <w:t>饮品</w:t>
      </w:r>
      <w:r>
        <w:rPr>
          <w:rFonts w:hint="eastAsia" w:asciiTheme="minorEastAsia" w:hAnsiTheme="minorEastAsia" w:eastAsiaTheme="minorEastAsia" w:cstheme="minorEastAsia"/>
          <w:color w:val="000000" w:themeColor="text1"/>
          <w:sz w:val="28"/>
          <w:szCs w:val="28"/>
          <w14:textFill>
            <w14:solidFill>
              <w14:schemeClr w14:val="tx1"/>
            </w14:solidFill>
          </w14:textFill>
        </w:rPr>
        <w:t>技术领域</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公开了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一种</w:t>
      </w:r>
      <w:r>
        <w:rPr>
          <w:rFonts w:hint="eastAsia" w:asciiTheme="minorEastAsia" w:hAnsiTheme="minorEastAsia" w:cstheme="minorEastAsia"/>
          <w:color w:val="000000" w:themeColor="text1"/>
          <w:sz w:val="28"/>
          <w:szCs w:val="28"/>
          <w:lang w:eastAsia="zh-CN"/>
          <w14:textFill>
            <w14:solidFill>
              <w14:schemeClr w14:val="tx1"/>
            </w14:solidFill>
          </w14:textFill>
        </w:rPr>
        <w:t>以金连花为主的清咽利喉解毒去火代茶饮及其制备方法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由以下成分组成，金莲花、甘草、陈皮、山楂、栀子</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包括以下重量份的原料：金莲花1-10g,</w:t>
      </w:r>
      <w:r>
        <w:rPr>
          <w:rFonts w:hint="eastAsia" w:asciiTheme="minorEastAsia" w:hAnsiTheme="minorEastAsia" w:cstheme="minorEastAsia"/>
          <w:color w:val="000000" w:themeColor="text1"/>
          <w:sz w:val="28"/>
          <w:szCs w:val="28"/>
          <w:lang w:eastAsia="zh-CN"/>
          <w14:textFill>
            <w14:solidFill>
              <w14:schemeClr w14:val="tx1"/>
            </w14:solidFill>
          </w14:textFill>
        </w:rPr>
        <w:t>甘草</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陈皮</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山楂</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栀子</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宋体" w:hAnsi="宋体" w:eastAsia="宋体" w:cs="宋体"/>
          <w:color w:val="000000"/>
          <w:sz w:val="28"/>
          <w:szCs w:val="28"/>
          <w:lang w:val="en-US" w:eastAsia="zh-CN"/>
        </w:rPr>
        <w:t>，</w:t>
      </w:r>
      <w:r>
        <w:rPr>
          <w:rFonts w:hint="eastAsia" w:ascii="宋体" w:hAnsi="宋体" w:eastAsia="宋体" w:cs="宋体"/>
          <w:color w:val="000000"/>
          <w:kern w:val="28"/>
          <w:sz w:val="28"/>
          <w:szCs w:val="28"/>
          <w:lang w:val="en-US" w:eastAsia="zh-CN" w:bidi="ar"/>
        </w:rPr>
        <w:t>该以金连花为主的清咽利喉解毒去火代茶饮及其制备方法，通过选取了金莲花、甘草、陈皮、山楂、栀子等多种药食同源食材，相互配合使用，可以全面覆盖</w:t>
      </w:r>
      <w:r>
        <w:rPr>
          <w:rFonts w:hint="eastAsia" w:ascii="宋体" w:hAnsi="宋体" w:eastAsia="宋体" w:cs="宋体"/>
          <w:color w:val="000000"/>
          <w:sz w:val="28"/>
          <w:szCs w:val="28"/>
          <w:lang w:eastAsia="zh-CN" w:bidi="ar"/>
        </w:rPr>
        <w:t>清咽</w:t>
      </w:r>
      <w:r>
        <w:rPr>
          <w:rFonts w:hint="eastAsia" w:ascii="宋体" w:hAnsi="宋体" w:eastAsia="宋体" w:cs="宋体"/>
          <w:color w:val="000000"/>
          <w:sz w:val="28"/>
          <w:szCs w:val="28"/>
          <w:lang w:eastAsia="zh-CN" w:bidi="ar"/>
        </w:rPr>
        <w:t>、</w:t>
      </w:r>
      <w:r>
        <w:rPr>
          <w:rFonts w:hint="eastAsia" w:ascii="宋体" w:hAnsi="宋体" w:eastAsia="宋体" w:cs="宋体"/>
          <w:color w:val="000000"/>
          <w:sz w:val="28"/>
          <w:szCs w:val="28"/>
          <w:lang w:eastAsia="zh-CN" w:bidi="ar"/>
        </w:rPr>
        <w:t>利喉</w:t>
      </w:r>
      <w:r>
        <w:rPr>
          <w:rFonts w:hint="eastAsia" w:ascii="宋体" w:hAnsi="宋体" w:eastAsia="宋体" w:cs="宋体"/>
          <w:color w:val="000000"/>
          <w:sz w:val="28"/>
          <w:szCs w:val="28"/>
          <w:lang w:eastAsia="zh-CN" w:bidi="ar"/>
        </w:rPr>
        <w:t>、</w:t>
      </w:r>
      <w:r>
        <w:rPr>
          <w:rFonts w:hint="eastAsia" w:ascii="宋体" w:hAnsi="宋体" w:eastAsia="宋体" w:cs="宋体"/>
          <w:color w:val="000000"/>
          <w:sz w:val="28"/>
          <w:szCs w:val="28"/>
          <w:lang w:eastAsia="zh-CN" w:bidi="ar"/>
        </w:rPr>
        <w:t>解毒</w:t>
      </w:r>
      <w:r>
        <w:rPr>
          <w:rFonts w:hint="eastAsia" w:ascii="宋体" w:hAnsi="宋体" w:eastAsia="宋体" w:cs="宋体"/>
          <w:color w:val="000000"/>
          <w:sz w:val="28"/>
          <w:szCs w:val="28"/>
          <w:lang w:eastAsia="zh-CN" w:bidi="ar"/>
        </w:rPr>
        <w:t>、</w:t>
      </w:r>
      <w:r>
        <w:rPr>
          <w:rFonts w:hint="eastAsia" w:ascii="宋体" w:hAnsi="宋体" w:eastAsia="宋体" w:cs="宋体"/>
          <w:color w:val="000000"/>
          <w:sz w:val="28"/>
          <w:szCs w:val="28"/>
          <w:lang w:eastAsia="zh-CN" w:bidi="ar"/>
        </w:rPr>
        <w:t>去火</w:t>
      </w:r>
      <w:r>
        <w:rPr>
          <w:rFonts w:hint="eastAsia" w:ascii="宋体" w:hAnsi="宋体" w:eastAsia="宋体" w:cs="宋体"/>
          <w:color w:val="000000"/>
          <w:kern w:val="28"/>
          <w:sz w:val="28"/>
          <w:szCs w:val="28"/>
          <w:lang w:val="en-US" w:eastAsia="zh-CN" w:bidi="ar"/>
        </w:rPr>
        <w:t>的需求，</w:t>
      </w:r>
      <w:r>
        <w:rPr>
          <w:rFonts w:hint="eastAsia" w:asciiTheme="minorEastAsia" w:hAnsiTheme="minorEastAsia" w:cstheme="minorEastAsia"/>
          <w:color w:val="000000" w:themeColor="text1"/>
          <w:sz w:val="28"/>
          <w:szCs w:val="28"/>
          <w:lang w:val="en-US" w:eastAsia="zh-CN"/>
          <w14:textFill>
            <w14:solidFill>
              <w14:schemeClr w14:val="tx1"/>
            </w14:solidFill>
          </w14:textFill>
        </w:rPr>
        <w:t>具有</w:t>
      </w:r>
      <w:r>
        <w:rPr>
          <w:rFonts w:hint="default" w:asciiTheme="minorEastAsia" w:hAnsiTheme="minorEastAsia" w:cstheme="minorEastAsia"/>
          <w:color w:val="000000" w:themeColor="text1"/>
          <w:sz w:val="28"/>
          <w:szCs w:val="28"/>
          <w:lang w:val="en-US" w:eastAsia="zh-CN"/>
          <w14:textFill>
            <w14:solidFill>
              <w14:schemeClr w14:val="tx1"/>
            </w14:solidFill>
          </w14:textFill>
        </w:rPr>
        <w:t>清热</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金莲花能够有效缓解体内的热毒</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适用于感冒发热等症状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它具有解毒的能力，可用于治疗咽喉肿痛、口舌生疮、牙龈肿痛等口腔炎症</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对目赤肿痛、疗疮肿痛、急性鼓膜炎等肿胀症状有显著的缓解作用</w:t>
      </w:r>
      <w:r>
        <w:rPr>
          <w:rFonts w:hint="eastAsia" w:ascii="宋体" w:hAnsi="宋体" w:eastAsia="宋体" w:cs="宋体"/>
          <w:color w:val="000000"/>
          <w:sz w:val="28"/>
          <w:szCs w:val="28"/>
          <w:lang w:bidi="ar"/>
        </w:rPr>
        <w:t>。</w:t>
      </w:r>
    </w:p>
    <w:p w14:paraId="416B6FAF">
      <w:pPr>
        <w:keepNext w:val="0"/>
        <w:keepLines w:val="0"/>
        <w:pageBreakBefore w:val="0"/>
        <w:kinsoku/>
        <w:wordWrap/>
        <w:overflowPunct/>
        <w:topLinePunct w:val="0"/>
        <w:autoSpaceDE/>
        <w:autoSpaceDN/>
        <w:bidi w:val="0"/>
        <w:adjustRightInd/>
        <w:snapToGrid/>
        <w:spacing w:before="381" w:beforeLines="100" w:line="360" w:lineRule="auto"/>
        <w:ind w:left="0" w:leftChars="0" w:right="0" w:rightChars="0" w:firstLine="0" w:firstLineChars="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52B1249A">
      <w:pPr>
        <w:bidi w:val="0"/>
        <w:rPr>
          <w:rFonts w:hint="eastAsia" w:ascii="Times New Roman" w:hAnsi="Times New Roman" w:eastAsiaTheme="minorEastAsia" w:cstheme="minorBidi"/>
          <w:color w:val="000000" w:themeColor="text1"/>
          <w:kern w:val="28"/>
          <w:sz w:val="24"/>
          <w:szCs w:val="22"/>
          <w:lang w:val="en-US" w:eastAsia="zh-CN" w:bidi="ar-SA"/>
          <w14:textFill>
            <w14:solidFill>
              <w14:schemeClr w14:val="tx1"/>
            </w14:solidFill>
          </w14:textFill>
        </w:rPr>
      </w:pPr>
    </w:p>
    <w:p w14:paraId="7511CC62">
      <w:pPr>
        <w:bidi w:val="0"/>
        <w:rPr>
          <w:rFonts w:hint="eastAsia"/>
          <w:color w:val="000000" w:themeColor="text1"/>
          <w:lang w:val="en-US" w:eastAsia="zh-CN"/>
          <w14:textFill>
            <w14:solidFill>
              <w14:schemeClr w14:val="tx1"/>
            </w14:solidFill>
          </w14:textFill>
        </w:rPr>
      </w:pPr>
    </w:p>
    <w:p w14:paraId="63A0602B">
      <w:pPr>
        <w:bidi w:val="0"/>
        <w:rPr>
          <w:rFonts w:hint="eastAsia"/>
          <w:color w:val="000000" w:themeColor="text1"/>
          <w:lang w:val="en-US" w:eastAsia="zh-CN"/>
          <w14:textFill>
            <w14:solidFill>
              <w14:schemeClr w14:val="tx1"/>
            </w14:solidFill>
          </w14:textFill>
        </w:rPr>
      </w:pPr>
    </w:p>
    <w:p w14:paraId="7D315629">
      <w:pPr>
        <w:bidi w:val="0"/>
        <w:rPr>
          <w:rFonts w:hint="eastAsia"/>
          <w:color w:val="000000" w:themeColor="text1"/>
          <w:lang w:val="en-US" w:eastAsia="zh-CN"/>
          <w14:textFill>
            <w14:solidFill>
              <w14:schemeClr w14:val="tx1"/>
            </w14:solidFill>
          </w14:textFill>
        </w:rPr>
      </w:pPr>
    </w:p>
    <w:p w14:paraId="28939B3C">
      <w:pPr>
        <w:bidi w:val="0"/>
        <w:rPr>
          <w:rFonts w:hint="eastAsia"/>
          <w:color w:val="000000" w:themeColor="text1"/>
          <w:lang w:val="en-US" w:eastAsia="zh-CN"/>
          <w14:textFill>
            <w14:solidFill>
              <w14:schemeClr w14:val="tx1"/>
            </w14:solidFill>
          </w14:textFill>
        </w:rPr>
      </w:pPr>
    </w:p>
    <w:p w14:paraId="49505968">
      <w:pPr>
        <w:bidi w:val="0"/>
        <w:rPr>
          <w:rFonts w:hint="eastAsia"/>
          <w:color w:val="000000" w:themeColor="text1"/>
          <w:lang w:val="en-US" w:eastAsia="zh-CN"/>
          <w14:textFill>
            <w14:solidFill>
              <w14:schemeClr w14:val="tx1"/>
            </w14:solidFill>
          </w14:textFill>
        </w:rPr>
      </w:pPr>
    </w:p>
    <w:p w14:paraId="3753016F">
      <w:pPr>
        <w:bidi w:val="0"/>
        <w:rPr>
          <w:rFonts w:hint="eastAsia"/>
          <w:color w:val="000000" w:themeColor="text1"/>
          <w:lang w:val="en-US" w:eastAsia="zh-CN"/>
          <w14:textFill>
            <w14:solidFill>
              <w14:schemeClr w14:val="tx1"/>
            </w14:solidFill>
          </w14:textFill>
        </w:rPr>
      </w:pPr>
    </w:p>
    <w:p w14:paraId="2AB78E52">
      <w:pPr>
        <w:bidi w:val="0"/>
        <w:rPr>
          <w:rFonts w:hint="eastAsia"/>
          <w:color w:val="000000" w:themeColor="text1"/>
          <w:lang w:val="en-US" w:eastAsia="zh-CN"/>
          <w14:textFill>
            <w14:solidFill>
              <w14:schemeClr w14:val="tx1"/>
            </w14:solidFill>
          </w14:textFill>
        </w:rPr>
      </w:pPr>
    </w:p>
    <w:p w14:paraId="65101343">
      <w:pPr>
        <w:bidi w:val="0"/>
        <w:rPr>
          <w:rFonts w:hint="eastAsia"/>
          <w:color w:val="000000" w:themeColor="text1"/>
          <w:lang w:val="en-US" w:eastAsia="zh-CN"/>
          <w14:textFill>
            <w14:solidFill>
              <w14:schemeClr w14:val="tx1"/>
            </w14:solidFill>
          </w14:textFill>
        </w:rPr>
      </w:pPr>
    </w:p>
    <w:p w14:paraId="1968E751">
      <w:pPr>
        <w:bidi w:val="0"/>
        <w:rPr>
          <w:rFonts w:hint="eastAsia"/>
          <w:color w:val="000000" w:themeColor="text1"/>
          <w:lang w:val="en-US" w:eastAsia="zh-CN"/>
          <w14:textFill>
            <w14:solidFill>
              <w14:schemeClr w14:val="tx1"/>
            </w14:solidFill>
          </w14:textFill>
        </w:rPr>
      </w:pPr>
    </w:p>
    <w:p w14:paraId="4751C540">
      <w:pPr>
        <w:bidi w:val="0"/>
        <w:rPr>
          <w:rFonts w:hint="eastAsia"/>
          <w:color w:val="000000" w:themeColor="text1"/>
          <w:lang w:val="en-US" w:eastAsia="zh-CN"/>
          <w14:textFill>
            <w14:solidFill>
              <w14:schemeClr w14:val="tx1"/>
            </w14:solidFill>
          </w14:textFill>
        </w:rPr>
      </w:pPr>
    </w:p>
    <w:p w14:paraId="281503BF">
      <w:pPr>
        <w:tabs>
          <w:tab w:val="left" w:pos="5460"/>
        </w:tabs>
        <w:bidi w:val="0"/>
        <w:jc w:val="left"/>
        <w:rPr>
          <w:rFonts w:hint="eastAsia"/>
          <w:color w:val="000000" w:themeColor="text1"/>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567" w:footer="567" w:gutter="0"/>
          <w:pgNumType w:start="1"/>
          <w:cols w:space="720" w:num="1"/>
          <w:docGrid w:type="lines" w:linePitch="381" w:charSpace="0"/>
        </w:sectPr>
      </w:pPr>
      <w:r>
        <w:rPr>
          <w:rFonts w:hint="eastAsia"/>
          <w:color w:val="000000" w:themeColor="text1"/>
          <w:lang w:val="en-US" w:eastAsia="zh-CN"/>
          <w14:textFill>
            <w14:solidFill>
              <w14:schemeClr w14:val="tx1"/>
            </w14:solidFill>
          </w14:textFill>
        </w:rPr>
        <w:tab/>
      </w:r>
    </w:p>
    <w:p w14:paraId="70A0478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sectPr>
          <w:headerReference r:id="rId11" w:type="default"/>
          <w:footerReference r:id="rId12" w:type="default"/>
          <w:pgSz w:w="11906" w:h="16838"/>
          <w:pgMar w:top="1418" w:right="1134" w:bottom="1134" w:left="1418" w:header="567" w:footer="567" w:gutter="0"/>
          <w:pgNumType w:start="1"/>
          <w:cols w:space="720" w:num="1"/>
          <w:docGrid w:type="lines" w:linePitch="381" w:charSpace="0"/>
        </w:sectPr>
      </w:pPr>
    </w:p>
    <w:p w14:paraId="4588A7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1．</w:t>
      </w:r>
      <w:r>
        <w:rPr>
          <w:rFonts w:hint="eastAsia" w:asciiTheme="minorEastAsia" w:hAnsiTheme="minorEastAsia" w:cstheme="minorEastAsia"/>
          <w:color w:val="000000" w:themeColor="text1"/>
          <w:sz w:val="28"/>
          <w:szCs w:val="28"/>
          <w:lang w:eastAsia="zh-CN"/>
          <w14:textFill>
            <w14:solidFill>
              <w14:schemeClr w14:val="tx1"/>
            </w14:solidFill>
          </w14:textFill>
        </w:rPr>
        <w:t>一种以金连花为主的清咽利喉解毒去火代茶饮</w:t>
      </w:r>
      <w:r>
        <w:rPr>
          <w:rFonts w:hint="eastAsia" w:asciiTheme="minorEastAsia" w:hAnsiTheme="minorEastAsia" w:cstheme="minorEastAsia"/>
          <w:color w:val="000000" w:themeColor="text1"/>
          <w:sz w:val="28"/>
          <w:szCs w:val="28"/>
          <w:lang w:val="en-US" w:eastAsia="zh-CN"/>
          <w14:textFill>
            <w14:solidFill>
              <w14:schemeClr w14:val="tx1"/>
            </w14:solidFill>
          </w14:textFill>
        </w:rPr>
        <w:t>，其特征在于：</w:t>
      </w:r>
      <w:r>
        <w:rPr>
          <w:rFonts w:hint="eastAsia" w:asciiTheme="minorEastAsia" w:hAnsiTheme="minorEastAsia" w:cstheme="minorEastAsia"/>
          <w:color w:val="000000" w:themeColor="text1"/>
          <w:sz w:val="28"/>
          <w:szCs w:val="28"/>
          <w:lang w:eastAsia="zh-CN"/>
          <w14:textFill>
            <w14:solidFill>
              <w14:schemeClr w14:val="tx1"/>
            </w14:solidFill>
          </w14:textFill>
        </w:rPr>
        <w:t>由以下成分组成，金莲花、甘草、陈皮、山楂、栀子。</w:t>
      </w:r>
    </w:p>
    <w:p w14:paraId="15683E3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2．</w:t>
      </w:r>
      <w:r>
        <w:rPr>
          <w:rFonts w:hint="eastAsia" w:asciiTheme="minorEastAsia" w:hAnsiTheme="minorEastAsia" w:cstheme="minorEastAsia"/>
          <w:color w:val="000000" w:themeColor="text1"/>
          <w:sz w:val="28"/>
          <w:szCs w:val="28"/>
          <w:lang w:eastAsia="zh-CN"/>
          <w14:textFill>
            <w14:solidFill>
              <w14:schemeClr w14:val="tx1"/>
            </w14:solidFill>
          </w14:textFill>
        </w:rPr>
        <w:t>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权利要求1所述的以金连花为主的清咽利喉解毒去火代茶饮，其特征在于：包括以下重量份的原料：金莲花1-10g,</w:t>
      </w:r>
      <w:r>
        <w:rPr>
          <w:rFonts w:hint="eastAsia" w:asciiTheme="minorEastAsia" w:hAnsiTheme="minorEastAsia" w:cstheme="minorEastAsia"/>
          <w:color w:val="000000" w:themeColor="text1"/>
          <w:sz w:val="28"/>
          <w:szCs w:val="28"/>
          <w:lang w:eastAsia="zh-CN"/>
          <w14:textFill>
            <w14:solidFill>
              <w14:schemeClr w14:val="tx1"/>
            </w14:solidFill>
          </w14:textFill>
        </w:rPr>
        <w:t>甘草</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陈皮</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山楂</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栀子</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p>
    <w:p w14:paraId="77D1586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3．根据权利要求1或2所述的以金连花为主的清咽利喉解毒去火代茶饮，其特征在于：所述代茶饮为茶包。</w:t>
      </w:r>
    </w:p>
    <w:p w14:paraId="34F2656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4．根据权利要求1或2所述的以金连花为主的清咽利喉解毒去火代茶饮，其特征在于：所述代茶饮具有清咽、利喉、解毒、去火的饮品中的应用。</w:t>
      </w:r>
    </w:p>
    <w:p w14:paraId="402AFF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5.根据权利要求1-4任一权利要求所述的一种以金连花为主的清咽利喉解毒去火代茶饮的制备方法，其特征在于：</w:t>
      </w:r>
    </w:p>
    <w:p w14:paraId="1FFC97E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S1、将金莲花、甘草、陈皮、山楂、栀子分别清洗、干燥和灭菌；</w:t>
      </w:r>
    </w:p>
    <w:p w14:paraId="7AA2BAA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S2、将甘草、陈皮、山楂切成片状；</w:t>
      </w:r>
    </w:p>
    <w:p w14:paraId="60246A3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S2、所有原料按比例将混合均匀；</w:t>
      </w:r>
    </w:p>
    <w:p w14:paraId="0D8B4C8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S3、将混合后的原料分装在方形茶包内。</w:t>
      </w:r>
    </w:p>
    <w:p w14:paraId="0E0365E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kern w:val="28"/>
          <w:sz w:val="28"/>
          <w:szCs w:val="28"/>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所述的</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以金连花为主的清咽利喉解毒去火代茶饮的制备方法</w:t>
      </w:r>
      <w:r>
        <w:rPr>
          <w:rFonts w:hint="eastAsia" w:asciiTheme="minorEastAsia" w:hAnsiTheme="minorEastAsia" w:cstheme="minorEastAsia"/>
          <w:color w:val="000000" w:themeColor="text1"/>
          <w:sz w:val="28"/>
          <w:szCs w:val="28"/>
          <w:lang w:eastAsia="zh-CN"/>
          <w14:textFill>
            <w14:solidFill>
              <w14:schemeClr w14:val="tx1"/>
            </w14:solidFill>
          </w14:textFill>
        </w:rPr>
        <w:t>，其特征在于：</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所述S1中</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清洗</w:t>
      </w:r>
      <w:r>
        <w:rPr>
          <w:rFonts w:hint="eastAsia" w:asciiTheme="minorEastAsia" w:hAnsiTheme="minorEastAsia" w:cstheme="minorEastAsia"/>
          <w:color w:val="000000" w:themeColor="text1"/>
          <w:sz w:val="28"/>
          <w:szCs w:val="28"/>
          <w:lang w:eastAsia="zh-CN"/>
          <w14:textFill>
            <w14:solidFill>
              <w14:schemeClr w14:val="tx1"/>
            </w14:solidFill>
          </w14:textFill>
        </w:rPr>
        <w:t>的原料可进行低温烘焙40-60℃，</w:t>
      </w:r>
      <w:r>
        <w:rPr>
          <w:rFonts w:hint="eastAsia" w:asciiTheme="minorEastAsia" w:hAnsiTheme="minorEastAsia" w:cstheme="minorEastAsia"/>
          <w:color w:val="000000" w:themeColor="text1"/>
          <w:sz w:val="28"/>
          <w:szCs w:val="28"/>
          <w:lang w:val="en-US" w:eastAsia="zh-CN"/>
          <w14:textFill>
            <w14:solidFill>
              <w14:schemeClr w14:val="tx1"/>
            </w14:solidFill>
          </w14:textFill>
        </w:rPr>
        <w:t>时间</w:t>
      </w:r>
      <w:r>
        <w:rPr>
          <w:rFonts w:hint="eastAsia" w:asciiTheme="minorEastAsia" w:hAnsi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小时，</w:t>
      </w:r>
      <w:r>
        <w:rPr>
          <w:rFonts w:hint="eastAsia" w:asciiTheme="minorEastAsia" w:hAnsiTheme="minorEastAsia" w:cstheme="minorEastAsia"/>
          <w:color w:val="000000" w:themeColor="text1"/>
          <w:sz w:val="28"/>
          <w:szCs w:val="28"/>
          <w:lang w:val="en-US" w:eastAsia="zh-CN"/>
          <w14:textFill>
            <w14:solidFill>
              <w14:schemeClr w14:val="tx1"/>
            </w14:solidFill>
          </w14:textFill>
        </w:rPr>
        <w:t>进行定型，同时提高</w:t>
      </w:r>
      <w:r>
        <w:rPr>
          <w:rFonts w:hint="eastAsia" w:asciiTheme="minorEastAsia" w:hAnsiTheme="minorEastAsia" w:cstheme="minorEastAsia"/>
          <w:color w:val="000000" w:themeColor="text1"/>
          <w:sz w:val="28"/>
          <w:szCs w:val="28"/>
          <w:lang w:eastAsia="zh-CN"/>
          <w14:textFill>
            <w14:solidFill>
              <w14:schemeClr w14:val="tx1"/>
            </w14:solidFill>
          </w14:textFill>
        </w:rPr>
        <w:t>稳定性</w:t>
      </w:r>
      <w:r>
        <w:rPr>
          <w:rFonts w:hint="eastAsia" w:asciiTheme="minorEastAsia" w:hAnsiTheme="minorEastAsia" w:cstheme="minorEastAsia"/>
          <w:color w:val="000000" w:themeColor="text1"/>
          <w:sz w:val="28"/>
          <w:szCs w:val="28"/>
          <w:lang w:val="en-US" w:eastAsia="zh-CN"/>
          <w14:textFill>
            <w14:solidFill>
              <w14:schemeClr w14:val="tx1"/>
            </w14:solidFill>
          </w14:textFill>
        </w:rPr>
        <w:t>和形态的完整度</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4540C47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cstheme="minorEastAsia"/>
          <w:color w:val="000000" w:themeColor="text1"/>
          <w:sz w:val="28"/>
          <w:szCs w:val="28"/>
          <w:lang w:eastAsia="zh-CN"/>
          <w14:textFill>
            <w14:solidFill>
              <w14:schemeClr w14:val="tx1"/>
            </w14:solidFill>
          </w14:textFill>
        </w:rPr>
        <w:t>．根据权利要求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所述的</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以金连花为主的清咽利喉解毒去火代茶饮的制备方法</w:t>
      </w:r>
      <w:r>
        <w:rPr>
          <w:rFonts w:hint="eastAsia" w:asciiTheme="minorEastAsia" w:hAnsiTheme="minorEastAsia" w:cstheme="minorEastAsia"/>
          <w:color w:val="000000" w:themeColor="text1"/>
          <w:sz w:val="28"/>
          <w:szCs w:val="28"/>
          <w:lang w:eastAsia="zh-CN"/>
          <w14:textFill>
            <w14:solidFill>
              <w14:schemeClr w14:val="tx1"/>
            </w14:solidFill>
          </w14:textFill>
        </w:rPr>
        <w:t>，其特征在于：所述代茶饮每日服用量为</w:t>
      </w:r>
      <w:r>
        <w:rPr>
          <w:rFonts w:hint="eastAsia" w:asciiTheme="minorEastAsia" w:hAnsiTheme="minorEastAsia" w:cstheme="minorEastAsia"/>
          <w:color w:val="000000" w:themeColor="text1"/>
          <w:sz w:val="28"/>
          <w:szCs w:val="28"/>
          <w:lang w:val="en-US" w:eastAsia="zh-CN"/>
          <w14:textFill>
            <w14:solidFill>
              <w14:schemeClr w14:val="tx1"/>
            </w14:solidFill>
          </w14:textFill>
        </w:rPr>
        <w:t>1包</w:t>
      </w:r>
      <w:r>
        <w:rPr>
          <w:rFonts w:hint="eastAsia" w:asciiTheme="minorEastAsia" w:hAnsiTheme="minorEastAsia" w:cstheme="minorEastAsia"/>
          <w:color w:val="000000" w:themeColor="text1"/>
          <w:sz w:val="28"/>
          <w:szCs w:val="28"/>
          <w:lang w:eastAsia="zh-CN"/>
          <w14:textFill>
            <w14:solidFill>
              <w14:schemeClr w14:val="tx1"/>
            </w14:solidFill>
          </w14:textFill>
        </w:rPr>
        <w:t>，采用沸水冲泡饮用或采用加热煮沸的方式，将混合物加热至沸腾状态，并保持沸腾状态</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lang w:eastAsia="zh-CN"/>
          <w14:textFill>
            <w14:solidFill>
              <w14:schemeClr w14:val="tx1"/>
            </w14:solidFill>
          </w14:textFill>
        </w:rPr>
        <w:t>至</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cstheme="minorEastAsia"/>
          <w:color w:val="000000" w:themeColor="text1"/>
          <w:sz w:val="28"/>
          <w:szCs w:val="28"/>
          <w:lang w:eastAsia="zh-CN"/>
          <w14:textFill>
            <w14:solidFill>
              <w14:schemeClr w14:val="tx1"/>
            </w14:solidFill>
          </w14:textFill>
        </w:rPr>
        <w:t>分钟。</w:t>
      </w:r>
    </w:p>
    <w:p w14:paraId="10BAC08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sectPr>
          <w:headerReference r:id="rId13" w:type="default"/>
          <w:footerReference r:id="rId14" w:type="default"/>
          <w:pgSz w:w="11906" w:h="16838"/>
          <w:pgMar w:top="1418" w:right="1134" w:bottom="1134" w:left="1418" w:header="567" w:footer="567" w:gutter="0"/>
          <w:pgNumType w:start="1"/>
          <w:cols w:space="720" w:num="1"/>
          <w:docGrid w:type="lines" w:linePitch="381" w:charSpace="0"/>
        </w:sectPr>
      </w:pPr>
    </w:p>
    <w:p w14:paraId="70518C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bookmarkStart w:id="8" w:name="_GoBack"/>
      <w:r>
        <w:rPr>
          <w:rFonts w:hint="eastAsia" w:asciiTheme="minorEastAsia" w:hAnsiTheme="minorEastAsia" w:cstheme="minorEastAsia"/>
          <w:b/>
          <w:color w:val="000000" w:themeColor="text1"/>
          <w:sz w:val="28"/>
          <w:szCs w:val="28"/>
          <w:lang w:eastAsia="zh-CN"/>
          <w14:textFill>
            <w14:solidFill>
              <w14:schemeClr w14:val="tx1"/>
            </w14:solidFill>
          </w14:textFill>
        </w:rPr>
        <w:t>一种以金连花为主的清咽利喉解毒去火代茶饮及其制备方法</w:t>
      </w:r>
      <w:bookmarkEnd w:id="8"/>
    </w:p>
    <w:p w14:paraId="5B11706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技术领域</w:t>
      </w:r>
    </w:p>
    <w:p w14:paraId="33C9F36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涉及</w:t>
      </w:r>
      <w:r>
        <w:rPr>
          <w:rFonts w:hint="eastAsia" w:asciiTheme="minorEastAsia" w:hAnsiTheme="minorEastAsia" w:cstheme="minorEastAsia"/>
          <w:color w:val="000000" w:themeColor="text1"/>
          <w:sz w:val="28"/>
          <w:szCs w:val="28"/>
          <w:lang w:val="en-US" w:eastAsia="zh-CN"/>
          <w14:textFill>
            <w14:solidFill>
              <w14:schemeClr w14:val="tx1"/>
            </w14:solidFill>
          </w14:textFill>
        </w:rPr>
        <w:t>饮品</w:t>
      </w:r>
      <w:r>
        <w:rPr>
          <w:rFonts w:hint="eastAsia" w:asciiTheme="minorEastAsia" w:hAnsiTheme="minorEastAsia" w:eastAsiaTheme="minorEastAsia" w:cstheme="minorEastAsia"/>
          <w:color w:val="000000" w:themeColor="text1"/>
          <w:sz w:val="28"/>
          <w:szCs w:val="28"/>
          <w14:textFill>
            <w14:solidFill>
              <w14:schemeClr w14:val="tx1"/>
            </w14:solidFill>
          </w14:textFill>
        </w:rPr>
        <w:t>技术领域，具体为</w:t>
      </w:r>
      <w:r>
        <w:rPr>
          <w:rFonts w:hint="eastAsia" w:asciiTheme="minorEastAsia" w:hAnsiTheme="minorEastAsia" w:cstheme="minorEastAsia"/>
          <w:color w:val="000000" w:themeColor="text1"/>
          <w:sz w:val="28"/>
          <w:szCs w:val="28"/>
          <w:lang w:eastAsia="zh-CN"/>
          <w14:textFill>
            <w14:solidFill>
              <w14:schemeClr w14:val="tx1"/>
            </w14:solidFill>
          </w14:textFill>
        </w:rPr>
        <w:t>一种以金连花为主的清咽利喉解毒去火代茶饮及其制备方法</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59A5A5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背景技术</w:t>
      </w:r>
    </w:p>
    <w:p w14:paraId="6350D38F">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在我国传统中医药理论中，清热去火是保持身体健康的重要方面。随着现代人生活节奏的加快和饮食习惯的变化，越来越多的人容易出现体内热盛、火气旺盛的状况，表现为口腔溃疡、咽喉肿痛</w:t>
      </w:r>
      <w:r>
        <w:rPr>
          <w:rFonts w:hint="eastAsia" w:asciiTheme="minorEastAsia" w:hAnsiTheme="minorEastAsia" w:cstheme="minorEastAsia"/>
          <w:color w:val="000000" w:themeColor="text1"/>
          <w:sz w:val="28"/>
          <w:szCs w:val="28"/>
          <w:lang w:val="en-US" w:eastAsia="zh-CN"/>
          <w14:textFill>
            <w14:solidFill>
              <w14:schemeClr w14:val="tx1"/>
            </w14:solidFill>
          </w14:textFill>
        </w:rPr>
        <w:t>等</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因此，开发一种能够清热去火、方便快捷的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饮品</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具有重要的实际意义</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7AF83B9E">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药食同源的理念认为，许多食物同时具有药用价值</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利用这些药食同源的食材制作</w:t>
      </w:r>
      <w:r>
        <w:rPr>
          <w:rFonts w:hint="eastAsia" w:asciiTheme="minorEastAsia" w:hAnsiTheme="minorEastAsia" w:cstheme="minorEastAsia"/>
          <w:color w:val="000000" w:themeColor="text1"/>
          <w:sz w:val="28"/>
          <w:szCs w:val="28"/>
          <w:lang w:val="en-US" w:eastAsia="zh-CN"/>
          <w14:textFill>
            <w14:solidFill>
              <w14:schemeClr w14:val="tx1"/>
            </w14:solidFill>
          </w14:textFill>
        </w:rPr>
        <w:t>代茶饮</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，可以在享受口感的同时达到保健的效果。然而，现有的药食</w:t>
      </w:r>
      <w:r>
        <w:rPr>
          <w:rFonts w:hint="eastAsia" w:asciiTheme="minorEastAsia" w:hAnsiTheme="minorEastAsia" w:cstheme="minorEastAsia"/>
          <w:color w:val="000000" w:themeColor="text1"/>
          <w:sz w:val="28"/>
          <w:szCs w:val="28"/>
          <w:lang w:val="en-US" w:eastAsia="zh-CN"/>
          <w14:textFill>
            <w14:solidFill>
              <w14:schemeClr w14:val="tx1"/>
            </w14:solidFill>
          </w14:textFill>
        </w:rPr>
        <w:t>同源代茶饮</w:t>
      </w: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产品在成分选择和制备方法上存在一定的局限性</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，目前市场上的清热去火类饮品，成分单一，可能无法全面覆盖</w:t>
      </w:r>
      <w:r>
        <w:rPr>
          <w:rFonts w:hint="eastAsia" w:ascii="宋体" w:hAnsi="宋体" w:eastAsia="宋体" w:cs="宋体"/>
          <w:color w:val="000000"/>
          <w:sz w:val="28"/>
          <w:szCs w:val="28"/>
          <w:lang w:eastAsia="zh-CN" w:bidi="ar"/>
        </w:rPr>
        <w:t>清咽、利喉、解毒、去火</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的需求，无法达到理想的</w:t>
      </w:r>
      <w:r>
        <w:rPr>
          <w:rFonts w:hint="eastAsia" w:ascii="宋体" w:hAnsi="宋体" w:eastAsia="宋体" w:cs="宋体"/>
          <w:color w:val="000000"/>
          <w:sz w:val="28"/>
          <w:szCs w:val="28"/>
          <w:lang w:eastAsia="zh-CN" w:bidi="ar"/>
        </w:rPr>
        <w:t>清咽、利喉、解毒、去火</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效果，所以我们提出了一种</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以金连花为主的清咽利喉解毒去火代茶饮及其制备方法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来解决上述存在的问题。</w:t>
      </w:r>
    </w:p>
    <w:p w14:paraId="58E3DE7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cstheme="minorEastAsia"/>
          <w:b/>
          <w:color w:val="000000" w:themeColor="text1"/>
          <w:sz w:val="28"/>
          <w:szCs w:val="28"/>
          <w:lang w:val="en-US" w:eastAsia="zh-CN"/>
          <w14:textFill>
            <w14:solidFill>
              <w14:schemeClr w14:val="tx1"/>
            </w14:solidFill>
          </w14:textFill>
        </w:rPr>
        <w:t>发明</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内容</w:t>
      </w:r>
    </w:p>
    <w:p w14:paraId="44A84C27">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针对现有技术的不足，本</w:t>
      </w:r>
      <w:r>
        <w:rPr>
          <w:rFonts w:hint="eastAsia" w:asciiTheme="minorEastAsia" w:hAnsiTheme="minorEastAsia" w:cstheme="minorEastAsia"/>
          <w:color w:val="000000" w:themeColor="text1"/>
          <w:sz w:val="28"/>
          <w:szCs w:val="28"/>
          <w:lang w:val="en-US"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提供了</w:t>
      </w:r>
      <w:r>
        <w:rPr>
          <w:rFonts w:hint="eastAsia" w:asciiTheme="minorEastAsia" w:hAnsiTheme="minorEastAsia" w:cstheme="minorEastAsia"/>
          <w:color w:val="000000" w:themeColor="text1"/>
          <w:sz w:val="28"/>
          <w:szCs w:val="28"/>
          <w:lang w:eastAsia="zh-CN"/>
          <w14:textFill>
            <w14:solidFill>
              <w14:schemeClr w14:val="tx1"/>
            </w14:solidFill>
          </w14:textFill>
        </w:rPr>
        <w:t>一种以金连花为主的清咽利喉解毒去火代茶饮及其制备方法</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bookmarkStart w:id="0" w:name="OLE_LINK12"/>
      <w:bookmarkStart w:id="1" w:name="OLE_LINK13"/>
      <w:r>
        <w:rPr>
          <w:rFonts w:hint="eastAsia" w:asciiTheme="minorEastAsia" w:hAnsiTheme="minorEastAsia" w:eastAsiaTheme="minorEastAsia" w:cstheme="minorEastAsia"/>
          <w:color w:val="000000" w:themeColor="text1"/>
          <w:sz w:val="28"/>
          <w:szCs w:val="28"/>
          <w14:textFill>
            <w14:solidFill>
              <w14:schemeClr w14:val="tx1"/>
            </w14:solidFill>
          </w14:textFill>
        </w:rPr>
        <w:t>解决了</w:t>
      </w:r>
      <w:bookmarkEnd w:id="0"/>
      <w:bookmarkEnd w:id="1"/>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市场上的清热去火类饮品，成分单一，可能无法全面覆盖</w:t>
      </w:r>
      <w:r>
        <w:rPr>
          <w:rFonts w:hint="eastAsia" w:ascii="宋体" w:hAnsi="宋体" w:eastAsia="宋体" w:cs="宋体"/>
          <w:color w:val="000000"/>
          <w:sz w:val="28"/>
          <w:szCs w:val="28"/>
          <w:lang w:eastAsia="zh-CN" w:bidi="ar"/>
        </w:rPr>
        <w:t>清咽、利喉、解毒、去火</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的需求，无法达到理想的清热去火效果的</w:t>
      </w:r>
      <w:r>
        <w:rPr>
          <w:rFonts w:hint="eastAsia" w:asciiTheme="minorEastAsia" w:hAnsiTheme="minorEastAsia" w:eastAsiaTheme="minorEastAsia" w:cstheme="minorEastAsia"/>
          <w:color w:val="000000" w:themeColor="text1"/>
          <w:sz w:val="28"/>
          <w:szCs w:val="28"/>
          <w14:textFill>
            <w14:solidFill>
              <w14:schemeClr w14:val="tx1"/>
            </w14:solidFill>
          </w14:textFill>
        </w:rPr>
        <w:t>问题。</w:t>
      </w:r>
    </w:p>
    <w:p w14:paraId="494EE8D6">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为实现以上目的，本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通过以下技术方案予以实现：</w:t>
      </w:r>
      <w:r>
        <w:rPr>
          <w:rFonts w:hint="eastAsia" w:asciiTheme="minorEastAsia" w:hAnsiTheme="minorEastAsia" w:cstheme="minorEastAsia"/>
          <w:color w:val="000000" w:themeColor="text1"/>
          <w:sz w:val="28"/>
          <w:szCs w:val="28"/>
          <w:lang w:eastAsia="zh-CN"/>
          <w14:textFill>
            <w14:solidFill>
              <w14:schemeClr w14:val="tx1"/>
            </w14:solidFill>
          </w14:textFill>
        </w:rPr>
        <w:t>一种以金连花为主的清咽利喉解毒去火代茶饮</w:t>
      </w:r>
      <w:r>
        <w:rPr>
          <w:rFonts w:hint="eastAsia" w:ascii="宋体" w:hAnsi="宋体" w:cs="宋体"/>
          <w:sz w:val="28"/>
          <w:szCs w:val="28"/>
        </w:rPr>
        <w:t>，</w:t>
      </w:r>
      <w:r>
        <w:rPr>
          <w:rFonts w:hint="eastAsia" w:asciiTheme="minorEastAsia" w:hAnsiTheme="minorEastAsia" w:cstheme="minorEastAsia"/>
          <w:color w:val="000000" w:themeColor="text1"/>
          <w:sz w:val="28"/>
          <w:szCs w:val="28"/>
          <w:lang w:eastAsia="zh-CN"/>
          <w14:textFill>
            <w14:solidFill>
              <w14:schemeClr w14:val="tx1"/>
            </w14:solidFill>
          </w14:textFill>
        </w:rPr>
        <w:t>由以下成分组成，金莲花、甘草、陈皮、山楂、栀子</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04F00D0E">
      <w:pPr>
        <w:ind w:firstLine="560"/>
        <w:rPr>
          <w:rFonts w:hint="eastAsia" w:ascii="宋体" w:hAnsi="宋体" w:cs="宋体"/>
          <w:sz w:val="28"/>
          <w:szCs w:val="32"/>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包括以下重量份的原料：金莲花1-10g,</w:t>
      </w:r>
      <w:r>
        <w:rPr>
          <w:rFonts w:hint="eastAsia" w:asciiTheme="minorEastAsia" w:hAnsiTheme="minorEastAsia" w:cstheme="minorEastAsia"/>
          <w:color w:val="000000" w:themeColor="text1"/>
          <w:sz w:val="28"/>
          <w:szCs w:val="28"/>
          <w:lang w:eastAsia="zh-CN"/>
          <w14:textFill>
            <w14:solidFill>
              <w14:schemeClr w14:val="tx1"/>
            </w14:solidFill>
          </w14:textFill>
        </w:rPr>
        <w:t>甘草</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陈皮</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山楂</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Theme="minorEastAsia" w:hAnsiTheme="minorEastAsia" w:cstheme="minorEastAsia"/>
          <w:color w:val="000000" w:themeColor="text1"/>
          <w:sz w:val="28"/>
          <w:szCs w:val="28"/>
          <w:lang w:eastAsia="zh-CN"/>
          <w14:textFill>
            <w14:solidFill>
              <w14:schemeClr w14:val="tx1"/>
            </w14:solidFill>
          </w14:textFill>
        </w:rPr>
        <w:t>栀子</w:t>
      </w:r>
      <w:r>
        <w:rPr>
          <w:rFonts w:hint="eastAsia" w:asciiTheme="minorEastAsia" w:hAnsiTheme="minorEastAsia" w:cstheme="minorEastAsia"/>
          <w:color w:val="000000" w:themeColor="text1"/>
          <w:sz w:val="28"/>
          <w:szCs w:val="28"/>
          <w:lang w:val="en-US" w:eastAsia="zh-CN"/>
          <w14:textFill>
            <w14:solidFill>
              <w14:schemeClr w14:val="tx1"/>
            </w14:solidFill>
          </w14:textFill>
        </w:rPr>
        <w:t>1-10g</w:t>
      </w:r>
      <w:r>
        <w:rPr>
          <w:rFonts w:hint="eastAsia" w:ascii="宋体" w:hAnsi="宋体" w:cs="宋体"/>
          <w:sz w:val="28"/>
          <w:szCs w:val="32"/>
        </w:rPr>
        <w:t>。</w:t>
      </w:r>
    </w:p>
    <w:p w14:paraId="18E4D3DC">
      <w:pPr>
        <w:pStyle w:val="9"/>
        <w:overflowPunct/>
        <w:autoSpaceDE/>
        <w:autoSpaceDN/>
        <w:adjustRightInd/>
        <w:spacing w:line="360" w:lineRule="auto"/>
        <w:ind w:firstLine="560" w:firstLineChars="200"/>
        <w:jc w:val="both"/>
        <w:textAlignment w:val="auto"/>
        <w:rPr>
          <w:rFonts w:hint="eastAsia" w:ascii="宋体" w:hAnsi="宋体" w:cs="宋体"/>
          <w:sz w:val="28"/>
          <w:szCs w:val="32"/>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所述代茶饮为茶包</w:t>
      </w:r>
      <w:r>
        <w:rPr>
          <w:rFonts w:hint="eastAsia" w:ascii="宋体" w:hAnsi="宋体" w:cs="宋体"/>
          <w:sz w:val="28"/>
          <w:szCs w:val="32"/>
        </w:rPr>
        <w:t>。</w:t>
      </w:r>
    </w:p>
    <w:p w14:paraId="1980353B">
      <w:pPr>
        <w:pStyle w:val="9"/>
        <w:overflowPunct/>
        <w:autoSpaceDE/>
        <w:autoSpaceDN/>
        <w:adjustRightInd/>
        <w:spacing w:line="360" w:lineRule="auto"/>
        <w:ind w:firstLine="560" w:firstLineChars="200"/>
        <w:jc w:val="both"/>
        <w:textAlignment w:val="auto"/>
        <w:rPr>
          <w:rFonts w:hint="eastAsia" w:ascii="宋体" w:hAnsi="宋体" w:cs="宋体"/>
          <w:sz w:val="28"/>
          <w:szCs w:val="32"/>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所述代茶饮具有清咽、利喉、解毒、去火的饮品中的应用</w:t>
      </w:r>
      <w:r>
        <w:rPr>
          <w:rFonts w:hint="eastAsia" w:ascii="宋体" w:hAnsi="宋体" w:cs="宋体"/>
          <w:sz w:val="28"/>
          <w:szCs w:val="32"/>
        </w:rPr>
        <w:t>。</w:t>
      </w:r>
    </w:p>
    <w:p w14:paraId="22FFBE4D">
      <w:pPr>
        <w:pStyle w:val="9"/>
        <w:overflowPunct/>
        <w:autoSpaceDE/>
        <w:autoSpaceDN/>
        <w:adjustRightInd/>
        <w:spacing w:line="360" w:lineRule="auto"/>
        <w:ind w:firstLine="560" w:firstLineChars="200"/>
        <w:jc w:val="both"/>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本发明提供的一种</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以金连花为主的清咽利喉解毒去火代茶饮的制备方法；</w:t>
      </w:r>
    </w:p>
    <w:p w14:paraId="413411A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S1、将金莲花、甘草、陈皮、山楂分别清洗、干燥和灭菌；</w:t>
      </w:r>
    </w:p>
    <w:p w14:paraId="4729756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S2、将甘草、陈皮、山楂、栀子切成片状；</w:t>
      </w:r>
    </w:p>
    <w:p w14:paraId="7C86544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S3、所有原料按比例将各混合均匀；</w:t>
      </w:r>
    </w:p>
    <w:p w14:paraId="0939293B">
      <w:pPr>
        <w:pStyle w:val="9"/>
        <w:overflowPunct/>
        <w:autoSpaceDE/>
        <w:autoSpaceDN/>
        <w:adjustRightInd/>
        <w:spacing w:line="360" w:lineRule="auto"/>
        <w:ind w:firstLine="560" w:firstLineChars="200"/>
        <w:jc w:val="both"/>
        <w:textAlignment w:val="auto"/>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S4、将混合后的原料分装在方形茶包内</w:t>
      </w:r>
      <w:r>
        <w:rPr>
          <w:rFonts w:hint="eastAsia" w:asciiTheme="minorEastAsia" w:hAnsiTheme="minorEastAsia" w:eastAsiaTheme="minorEastAsia" w:cstheme="minorEastAsia"/>
          <w:color w:val="000000" w:themeColor="text1"/>
          <w:kern w:val="28"/>
          <w:sz w:val="28"/>
          <w:szCs w:val="28"/>
          <w:lang w:val="en-US" w:eastAsia="zh-CN" w:bidi="ar-SA"/>
          <w14:textFill>
            <w14:solidFill>
              <w14:schemeClr w14:val="tx1"/>
            </w14:solidFill>
          </w14:textFill>
        </w:rPr>
        <w:t>。</w:t>
      </w:r>
    </w:p>
    <w:p w14:paraId="22B8DA87">
      <w:pPr>
        <w:pStyle w:val="9"/>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所述S1中</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清洗</w:t>
      </w:r>
      <w:r>
        <w:rPr>
          <w:rFonts w:hint="eastAsia" w:asciiTheme="minorEastAsia" w:hAnsiTheme="minorEastAsia" w:cstheme="minorEastAsia"/>
          <w:color w:val="000000" w:themeColor="text1"/>
          <w:sz w:val="28"/>
          <w:szCs w:val="28"/>
          <w:lang w:eastAsia="zh-CN"/>
          <w14:textFill>
            <w14:solidFill>
              <w14:schemeClr w14:val="tx1"/>
            </w14:solidFill>
          </w14:textFill>
        </w:rPr>
        <w:t>的原料可进行低温烘焙40-60℃，</w:t>
      </w:r>
      <w:r>
        <w:rPr>
          <w:rFonts w:hint="eastAsia" w:asciiTheme="minorEastAsia" w:hAnsiTheme="minorEastAsia" w:cstheme="minorEastAsia"/>
          <w:color w:val="000000" w:themeColor="text1"/>
          <w:sz w:val="28"/>
          <w:szCs w:val="28"/>
          <w:lang w:val="en-US" w:eastAsia="zh-CN"/>
          <w14:textFill>
            <w14:solidFill>
              <w14:schemeClr w14:val="tx1"/>
            </w14:solidFill>
          </w14:textFill>
        </w:rPr>
        <w:t>时间</w:t>
      </w:r>
      <w:r>
        <w:rPr>
          <w:rFonts w:hint="eastAsia" w:asciiTheme="minorEastAsia" w:hAnsi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小时，</w:t>
      </w:r>
      <w:r>
        <w:rPr>
          <w:rFonts w:hint="eastAsia" w:asciiTheme="minorEastAsia" w:hAnsiTheme="minorEastAsia" w:cstheme="minorEastAsia"/>
          <w:color w:val="000000" w:themeColor="text1"/>
          <w:sz w:val="28"/>
          <w:szCs w:val="28"/>
          <w:lang w:val="en-US" w:eastAsia="zh-CN"/>
          <w14:textFill>
            <w14:solidFill>
              <w14:schemeClr w14:val="tx1"/>
            </w14:solidFill>
          </w14:textFill>
        </w:rPr>
        <w:t>进行定型，同时提高</w:t>
      </w:r>
      <w:r>
        <w:rPr>
          <w:rFonts w:hint="eastAsia" w:asciiTheme="minorEastAsia" w:hAnsiTheme="minorEastAsia" w:cstheme="minorEastAsia"/>
          <w:color w:val="000000" w:themeColor="text1"/>
          <w:sz w:val="28"/>
          <w:szCs w:val="28"/>
          <w:lang w:eastAsia="zh-CN"/>
          <w14:textFill>
            <w14:solidFill>
              <w14:schemeClr w14:val="tx1"/>
            </w14:solidFill>
          </w14:textFill>
        </w:rPr>
        <w:t>稳定性</w:t>
      </w:r>
      <w:r>
        <w:rPr>
          <w:rFonts w:hint="eastAsia" w:asciiTheme="minorEastAsia" w:hAnsiTheme="minorEastAsia" w:cstheme="minorEastAsia"/>
          <w:color w:val="000000" w:themeColor="text1"/>
          <w:sz w:val="28"/>
          <w:szCs w:val="28"/>
          <w:lang w:val="en-US" w:eastAsia="zh-CN"/>
          <w14:textFill>
            <w14:solidFill>
              <w14:schemeClr w14:val="tx1"/>
            </w14:solidFill>
          </w14:textFill>
        </w:rPr>
        <w:t>和形态的完整度</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7BC06712">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宋体" w:hAnsi="宋体" w:cs="宋体"/>
          <w:color w:val="FF0000"/>
          <w:sz w:val="28"/>
          <w:szCs w:val="28"/>
          <w:lang w:eastAsia="zh-CN"/>
        </w:rPr>
      </w:pPr>
      <w:r>
        <w:rPr>
          <w:rFonts w:hint="eastAsia" w:ascii="宋体" w:hAnsi="宋体" w:cs="宋体"/>
          <w:sz w:val="28"/>
          <w:szCs w:val="32"/>
          <w:lang w:eastAsia="zh-CN"/>
        </w:rPr>
        <w:t>优选</w:t>
      </w:r>
      <w:r>
        <w:rPr>
          <w:rFonts w:hint="eastAsia" w:ascii="宋体" w:hAnsi="宋体" w:cs="宋体"/>
          <w:sz w:val="28"/>
          <w:szCs w:val="32"/>
          <w:lang w:val="en-US" w:eastAsia="zh-CN"/>
        </w:rPr>
        <w:t>地</w:t>
      </w:r>
      <w:r>
        <w:rPr>
          <w:rFonts w:hint="eastAsia" w:ascii="宋体" w:hAnsi="宋体" w:cs="宋体"/>
          <w:sz w:val="28"/>
          <w:szCs w:val="32"/>
        </w:rPr>
        <w:t>，</w:t>
      </w:r>
      <w:r>
        <w:rPr>
          <w:rFonts w:hint="eastAsia" w:asciiTheme="minorEastAsia" w:hAnsiTheme="minorEastAsia" w:cstheme="minorEastAsia"/>
          <w:color w:val="000000" w:themeColor="text1"/>
          <w:sz w:val="28"/>
          <w:szCs w:val="28"/>
          <w:lang w:eastAsia="zh-CN"/>
          <w14:textFill>
            <w14:solidFill>
              <w14:schemeClr w14:val="tx1"/>
            </w14:solidFill>
          </w14:textFill>
        </w:rPr>
        <w:t>所述代茶饮每日服用量为</w:t>
      </w:r>
      <w:r>
        <w:rPr>
          <w:rFonts w:hint="eastAsia" w:asciiTheme="minorEastAsia" w:hAnsiTheme="minorEastAsia" w:cstheme="minorEastAsia"/>
          <w:color w:val="000000" w:themeColor="text1"/>
          <w:sz w:val="28"/>
          <w:szCs w:val="28"/>
          <w:lang w:val="en-US" w:eastAsia="zh-CN"/>
          <w14:textFill>
            <w14:solidFill>
              <w14:schemeClr w14:val="tx1"/>
            </w14:solidFill>
          </w14:textFill>
        </w:rPr>
        <w:t>1包</w:t>
      </w:r>
      <w:r>
        <w:rPr>
          <w:rFonts w:hint="eastAsia" w:asciiTheme="minorEastAsia" w:hAnsiTheme="minorEastAsia" w:cstheme="minorEastAsia"/>
          <w:color w:val="000000" w:themeColor="text1"/>
          <w:sz w:val="28"/>
          <w:szCs w:val="28"/>
          <w:lang w:eastAsia="zh-CN"/>
          <w14:textFill>
            <w14:solidFill>
              <w14:schemeClr w14:val="tx1"/>
            </w14:solidFill>
          </w14:textFill>
        </w:rPr>
        <w:t>，采用沸水冲泡饮用或采用加热煮沸的方式，将混合物加热至沸腾状态，并保持沸腾状态</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lang w:eastAsia="zh-CN"/>
          <w14:textFill>
            <w14:solidFill>
              <w14:schemeClr w14:val="tx1"/>
            </w14:solidFill>
          </w14:textFill>
        </w:rPr>
        <w:t>至</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cstheme="minorEastAsia"/>
          <w:color w:val="000000" w:themeColor="text1"/>
          <w:sz w:val="28"/>
          <w:szCs w:val="28"/>
          <w:lang w:eastAsia="zh-CN"/>
          <w14:textFill>
            <w14:solidFill>
              <w14:schemeClr w14:val="tx1"/>
            </w14:solidFill>
          </w14:textFill>
        </w:rPr>
        <w:t>分钟。</w:t>
      </w:r>
    </w:p>
    <w:p w14:paraId="5B9ED2EF">
      <w:pPr>
        <w:keepNext w:val="0"/>
        <w:keepLines w:val="0"/>
        <w:pageBreakBefore w:val="0"/>
        <w:kinsoku/>
        <w:wordWrap/>
        <w:overflowPunct/>
        <w:topLinePunct w:val="0"/>
        <w:autoSpaceDE/>
        <w:autoSpaceDN/>
        <w:bidi w:val="0"/>
        <w:adjustRightInd/>
        <w:snapToGrid/>
        <w:spacing w:line="360" w:lineRule="auto"/>
        <w:ind w:left="0" w:leftChars="0" w:right="0" w:rightChars="0" w:firstLine="93" w:firstLineChars="33"/>
        <w:textAlignment w:val="auto"/>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有益效果</w:t>
      </w:r>
    </w:p>
    <w:p w14:paraId="56603AA2">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提供了</w:t>
      </w:r>
      <w:r>
        <w:rPr>
          <w:rFonts w:hint="eastAsia" w:asciiTheme="minorEastAsia" w:hAnsiTheme="minorEastAsia" w:cstheme="minorEastAsia"/>
          <w:color w:val="000000" w:themeColor="text1"/>
          <w:sz w:val="28"/>
          <w:szCs w:val="28"/>
          <w:lang w:eastAsia="zh-CN"/>
          <w14:textFill>
            <w14:solidFill>
              <w14:schemeClr w14:val="tx1"/>
            </w14:solidFill>
          </w14:textFill>
        </w:rPr>
        <w:t>一种以金连花为主的清咽利喉解毒去火代茶饮及其制备方法</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与现有技术相比</w:t>
      </w:r>
      <w:r>
        <w:rPr>
          <w:rFonts w:hint="eastAsia" w:asciiTheme="minorEastAsia" w:hAnsiTheme="minorEastAsia" w:eastAsiaTheme="minorEastAsia" w:cstheme="minorEastAsia"/>
          <w:color w:val="000000" w:themeColor="text1"/>
          <w:sz w:val="28"/>
          <w:szCs w:val="28"/>
          <w14:textFill>
            <w14:solidFill>
              <w14:schemeClr w14:val="tx1"/>
            </w14:solidFill>
          </w14:textFill>
        </w:rPr>
        <w:t>具备</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以</w:t>
      </w:r>
      <w:r>
        <w:rPr>
          <w:rFonts w:hint="eastAsia" w:asciiTheme="minorEastAsia" w:hAnsiTheme="minorEastAsia" w:eastAsiaTheme="minorEastAsia" w:cstheme="minorEastAsia"/>
          <w:color w:val="000000" w:themeColor="text1"/>
          <w:sz w:val="28"/>
          <w:szCs w:val="28"/>
          <w14:textFill>
            <w14:solidFill>
              <w14:schemeClr w14:val="tx1"/>
            </w14:solidFill>
          </w14:textFill>
        </w:rPr>
        <w:t>下有益效果：</w:t>
      </w:r>
    </w:p>
    <w:p w14:paraId="1288BC49">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bookmarkStart w:id="2" w:name="OLE_LINK61"/>
      <w:bookmarkStart w:id="3" w:name="OLE_LINK73"/>
      <w:bookmarkStart w:id="4" w:name="OLE_LINK62"/>
      <w:bookmarkStart w:id="5" w:name="OLE_LINK74"/>
      <w:bookmarkStart w:id="6" w:name="OLE_LINK85"/>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该</w:t>
      </w:r>
      <w:bookmarkEnd w:id="2"/>
      <w:bookmarkEnd w:id="3"/>
      <w:bookmarkEnd w:id="4"/>
      <w:bookmarkEnd w:id="5"/>
      <w:bookmarkEnd w:id="6"/>
      <w:r>
        <w:rPr>
          <w:rFonts w:hint="eastAsia" w:asciiTheme="minorEastAsia" w:hAnsiTheme="minorEastAsia" w:cstheme="minorEastAsia"/>
          <w:color w:val="000000" w:themeColor="text1"/>
          <w:sz w:val="28"/>
          <w:szCs w:val="28"/>
          <w:lang w:eastAsia="zh-CN"/>
          <w14:textFill>
            <w14:solidFill>
              <w14:schemeClr w14:val="tx1"/>
            </w14:solidFill>
          </w14:textFill>
        </w:rPr>
        <w:t>以金连花为主的清咽利喉解毒去火代茶饮及其制备方法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w:t>
      </w:r>
      <w:r>
        <w:rPr>
          <w:rFonts w:hint="default" w:asciiTheme="minorEastAsia" w:hAnsiTheme="minorEastAsia" w:cstheme="minorEastAsia"/>
          <w:color w:val="000000" w:themeColor="text1"/>
          <w:sz w:val="28"/>
          <w:szCs w:val="28"/>
          <w:lang w:val="en-US" w:eastAsia="zh-CN"/>
          <w14:textFill>
            <w14:solidFill>
              <w14:schemeClr w14:val="tx1"/>
            </w14:solidFill>
          </w14:textFill>
        </w:rPr>
        <w:t>选取了金莲花、甘草、陈皮、山楂、栀子等多种药食同源食材，相互配合使用，可以全面覆盖</w:t>
      </w:r>
      <w:r>
        <w:rPr>
          <w:rFonts w:hint="eastAsia" w:ascii="宋体" w:hAnsi="宋体" w:eastAsia="宋体" w:cs="宋体"/>
          <w:color w:val="000000"/>
          <w:sz w:val="28"/>
          <w:szCs w:val="28"/>
          <w:lang w:eastAsia="zh-CN" w:bidi="ar"/>
        </w:rPr>
        <w:t>清咽、利喉、解毒、去火</w:t>
      </w:r>
      <w:r>
        <w:rPr>
          <w:rFonts w:hint="default" w:asciiTheme="minorEastAsia" w:hAnsiTheme="minorEastAsia" w:cstheme="minorEastAsia"/>
          <w:color w:val="000000" w:themeColor="text1"/>
          <w:sz w:val="28"/>
          <w:szCs w:val="28"/>
          <w:lang w:val="en-US" w:eastAsia="zh-CN"/>
          <w14:textFill>
            <w14:solidFill>
              <w14:schemeClr w14:val="tx1"/>
            </w14:solidFill>
          </w14:textFill>
        </w:rPr>
        <w:t>的需求，</w:t>
      </w:r>
      <w:r>
        <w:rPr>
          <w:rFonts w:hint="eastAsia" w:asciiTheme="minorEastAsia" w:hAnsiTheme="minorEastAsia" w:cstheme="minorEastAsia"/>
          <w:color w:val="000000" w:themeColor="text1"/>
          <w:sz w:val="28"/>
          <w:szCs w:val="28"/>
          <w:lang w:val="en-US" w:eastAsia="zh-CN"/>
          <w14:textFill>
            <w14:solidFill>
              <w14:schemeClr w14:val="tx1"/>
            </w14:solidFill>
          </w14:textFill>
        </w:rPr>
        <w:t>具有</w:t>
      </w:r>
      <w:r>
        <w:rPr>
          <w:rFonts w:hint="default" w:asciiTheme="minorEastAsia" w:hAnsiTheme="minorEastAsia" w:cstheme="minorEastAsia"/>
          <w:color w:val="000000" w:themeColor="text1"/>
          <w:sz w:val="28"/>
          <w:szCs w:val="28"/>
          <w:lang w:val="en-US" w:eastAsia="zh-CN"/>
          <w14:textFill>
            <w14:solidFill>
              <w14:schemeClr w14:val="tx1"/>
            </w14:solidFill>
          </w14:textFill>
        </w:rPr>
        <w:t>清热</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金莲花能够有效缓解体内的热毒</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适用于感冒发热等症状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它具有解毒的能力，可用于治疗咽喉肿痛、口舌生疮、牙龈肿痛等口腔炎症</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对目赤肿痛、疗疮肿痛、急性鼓膜炎等肿胀症状有显著的缓解作用，</w:t>
      </w:r>
      <w:r>
        <w:rPr>
          <w:rFonts w:hint="eastAsia" w:asciiTheme="minorEastAsia" w:hAnsiTheme="minorEastAsia" w:cstheme="minorEastAsia"/>
          <w:color w:val="000000" w:themeColor="text1"/>
          <w:sz w:val="28"/>
          <w:szCs w:val="28"/>
          <w:lang w:val="en-US" w:eastAsia="zh-CN"/>
          <w14:textFill>
            <w14:solidFill>
              <w14:schemeClr w14:val="tx1"/>
            </w14:solidFill>
          </w14:textFill>
        </w:rPr>
        <w:t>能发挥一定的改善身体状况的作用。它富含多种生物活性成分，像黄酮类化合物等，这些成分有抗菌、抗病毒和抗炎特性，可缓解呼吸道感染引发的咽喉肿痛、声音嘶哑等，对扁桃体炎、咽炎也有辅助改善效果，还有助于减轻体内热毒，改善上火导致的口腔溃疡、牙龈肿痛</w:t>
      </w:r>
      <w:r>
        <w:rPr>
          <w:rFonts w:hint="default" w:asciiTheme="minorEastAsia" w:hAnsiTheme="minorEastAsia" w:cstheme="minorEastAsia"/>
          <w:color w:val="000000" w:themeColor="text1"/>
          <w:sz w:val="28"/>
          <w:szCs w:val="28"/>
          <w:lang w:val="en-US" w:eastAsia="zh-CN"/>
          <w14:textFill>
            <w14:solidFill>
              <w14:schemeClr w14:val="tx1"/>
            </w14:solidFill>
          </w14:textFill>
        </w:rPr>
        <w:t>，还能够综合调理人体的脾胃功能，促进消化，缓解食欲不振、消化不良等症状，从而达到更好的保健效果</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使用的药食同源食材在传统中医理论中已被广泛验证，合理配比使用，能够在保证效果的同时，减少潜在的副作用，更适合长期饮用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通过科学的加工流程，保证了饮品的功效和口感，同时方便了消费者的使用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7AAD0AD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具体实施方式</w:t>
      </w:r>
    </w:p>
    <w:p w14:paraId="35DB965D">
      <w:pPr>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下面将结合本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实施例中的附图，对本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实施例中的技术方案进行清楚、完整地描述，显然，所描述的实施例仅是本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一部分实施例，而不是全部的实施例。基于本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中的实施例，本领域普通技术人员在没有做出创</w:t>
      </w:r>
      <w:bookmarkStart w:id="7" w:name="OLE_LINK1"/>
      <w:r>
        <w:rPr>
          <w:rFonts w:hint="eastAsia" w:asciiTheme="minorEastAsia" w:hAnsiTheme="minorEastAsia" w:eastAsiaTheme="minorEastAsia" w:cstheme="minorEastAsia"/>
          <w:color w:val="000000" w:themeColor="text1"/>
          <w:sz w:val="28"/>
          <w:szCs w:val="28"/>
          <w14:textFill>
            <w14:solidFill>
              <w14:schemeClr w14:val="tx1"/>
            </w14:solidFill>
          </w14:textFill>
        </w:rPr>
        <w:t>造性劳动前提下所获得的所有其他实</w:t>
      </w:r>
      <w:bookmarkEnd w:id="7"/>
      <w:r>
        <w:rPr>
          <w:rFonts w:hint="eastAsia" w:asciiTheme="minorEastAsia" w:hAnsiTheme="minorEastAsia" w:eastAsiaTheme="minorEastAsia" w:cstheme="minorEastAsia"/>
          <w:color w:val="000000" w:themeColor="text1"/>
          <w:sz w:val="28"/>
          <w:szCs w:val="28"/>
          <w14:textFill>
            <w14:solidFill>
              <w14:schemeClr w14:val="tx1"/>
            </w14:solidFill>
          </w14:textFill>
        </w:rPr>
        <w:t>施例，都属于本</w:t>
      </w:r>
      <w:r>
        <w:rPr>
          <w:rFonts w:hint="eastAsia" w:asciiTheme="minorEastAsia" w:hAnsiTheme="minorEastAsia" w:cstheme="minorEastAsia"/>
          <w:color w:val="000000" w:themeColor="text1"/>
          <w:sz w:val="28"/>
          <w:szCs w:val="28"/>
          <w:lang w:eastAsia="zh-CN"/>
          <w14:textFill>
            <w14:solidFill>
              <w14:schemeClr w14:val="tx1"/>
            </w14:solidFill>
          </w14:textFill>
        </w:rPr>
        <w:t>发明</w:t>
      </w:r>
      <w:r>
        <w:rPr>
          <w:rFonts w:hint="eastAsia" w:asciiTheme="minorEastAsia" w:hAnsiTheme="minorEastAsia" w:eastAsiaTheme="minorEastAsia" w:cstheme="minorEastAsia"/>
          <w:color w:val="000000" w:themeColor="text1"/>
          <w:sz w:val="28"/>
          <w:szCs w:val="28"/>
          <w14:textFill>
            <w14:solidFill>
              <w14:schemeClr w14:val="tx1"/>
            </w14:solidFill>
          </w14:textFill>
        </w:rPr>
        <w:t>保护的范围。</w:t>
      </w:r>
    </w:p>
    <w:p w14:paraId="528EC5BB">
      <w:pPr>
        <w:ind w:firstLine="560"/>
        <w:rPr>
          <w:rFonts w:hint="eastAsia" w:asciiTheme="minorEastAsia" w:hAnsiTheme="minorEastAsia" w:cstheme="minorEastAsia"/>
          <w:bCs w:val="0"/>
          <w:color w:val="000000" w:themeColor="text1"/>
          <w:sz w:val="28"/>
          <w:szCs w:val="28"/>
          <w:lang w:val="en-US" w:eastAsia="zh-CN"/>
          <w14:textFill>
            <w14:solidFill>
              <w14:schemeClr w14:val="tx1"/>
            </w14:solidFill>
          </w14:textFill>
        </w:rPr>
      </w:pPr>
      <w:r>
        <w:rPr>
          <w:rFonts w:hint="eastAsia" w:asciiTheme="minorEastAsia" w:hAnsiTheme="minorEastAsia" w:cstheme="minorEastAsia"/>
          <w:bCs w:val="0"/>
          <w:color w:val="000000" w:themeColor="text1"/>
          <w:sz w:val="28"/>
          <w:szCs w:val="28"/>
          <w:lang w:val="en-US" w:eastAsia="zh-CN"/>
          <w14:textFill>
            <w14:solidFill>
              <w14:schemeClr w14:val="tx1"/>
            </w14:solidFill>
          </w14:textFill>
        </w:rPr>
        <w:t>实施例1；</w:t>
      </w:r>
    </w:p>
    <w:p w14:paraId="2DC029BF">
      <w:pPr>
        <w:overflowPunct/>
        <w:autoSpaceDE/>
        <w:autoSpaceDN/>
        <w:adjustRightInd/>
        <w:spacing w:line="360" w:lineRule="auto"/>
        <w:ind w:firstLine="560"/>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一种</w:t>
      </w:r>
      <w:r>
        <w:rPr>
          <w:rFonts w:hint="eastAsia" w:asciiTheme="minorEastAsia" w:hAnsiTheme="minorEastAsia" w:cstheme="minorEastAsia"/>
          <w:color w:val="000000" w:themeColor="text1"/>
          <w:sz w:val="28"/>
          <w:szCs w:val="28"/>
          <w:lang w:eastAsia="zh-CN"/>
          <w14:textFill>
            <w14:solidFill>
              <w14:schemeClr w14:val="tx1"/>
            </w14:solidFill>
          </w14:textFill>
        </w:rPr>
        <w:t>以金连花为主的清咽利喉解毒去火代茶饮</w:t>
      </w:r>
      <w:r>
        <w:rPr>
          <w:rFonts w:hint="eastAsia" w:asciiTheme="minorEastAsia" w:hAnsi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eastAsia="zh-CN"/>
          <w14:textFill>
            <w14:solidFill>
              <w14:schemeClr w14:val="tx1"/>
            </w14:solidFill>
          </w14:textFill>
        </w:rPr>
        <w:t>由以下成分组成，金莲花、甘草、陈皮、山楂、栀子，</w:t>
      </w:r>
      <w:r>
        <w:rPr>
          <w:rFonts w:hint="eastAsia" w:asciiTheme="minorEastAsia" w:hAnsiTheme="minorEastAsia" w:cstheme="minorEastAsia"/>
          <w:color w:val="000000" w:themeColor="text1"/>
          <w:sz w:val="28"/>
          <w:szCs w:val="28"/>
          <w:lang w:val="en-US" w:eastAsia="zh-CN"/>
          <w14:textFill>
            <w14:solidFill>
              <w14:schemeClr w14:val="tx1"/>
            </w14:solidFill>
          </w14:textFill>
        </w:rPr>
        <w:t>其中，</w:t>
      </w:r>
      <w:r>
        <w:rPr>
          <w:rFonts w:hint="eastAsia" w:asciiTheme="minorEastAsia" w:hAnsiTheme="minorEastAsia" w:cstheme="minorEastAsia"/>
          <w:color w:val="000000" w:themeColor="text1"/>
          <w:sz w:val="28"/>
          <w:szCs w:val="28"/>
          <w:lang w:eastAsia="zh-CN"/>
          <w14:textFill>
            <w14:solidFill>
              <w14:schemeClr w14:val="tx1"/>
            </w14:solidFill>
          </w14:textFill>
        </w:rPr>
        <w:t>金莲花5克，甘草5克，陈皮5克，山楂5克，栀子5克</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代茶饮为茶包，代茶饮具有清咽、利喉、解毒、去火的饮品中的应用</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52B9F103">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本发明提供的一种</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以金连花为主的清咽利喉解毒去火代茶饮的制备方法；</w:t>
      </w:r>
    </w:p>
    <w:p w14:paraId="0EFEA50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S1、将</w:t>
      </w:r>
      <w:r>
        <w:rPr>
          <w:rFonts w:hint="eastAsia" w:ascii="宋体" w:hAnsi="宋体" w:cs="楷体"/>
          <w:sz w:val="28"/>
          <w:szCs w:val="28"/>
          <w:lang w:eastAsia="zh-CN"/>
        </w:rPr>
        <w:t>金莲花5克，甘草5克，陈皮5克，山楂5克，栀子5克</w:t>
      </w:r>
      <w:r>
        <w:rPr>
          <w:rFonts w:hint="eastAsia" w:asciiTheme="minorEastAsia" w:hAnsiTheme="minorEastAsia" w:cstheme="minorEastAsia"/>
          <w:color w:val="000000" w:themeColor="text1"/>
          <w:sz w:val="28"/>
          <w:szCs w:val="28"/>
          <w:lang w:val="en-US" w:eastAsia="zh-CN"/>
          <w14:textFill>
            <w14:solidFill>
              <w14:schemeClr w14:val="tx1"/>
            </w14:solidFill>
          </w14:textFill>
        </w:rPr>
        <w:t>分别清洗、干燥和灭菌，清洗</w:t>
      </w:r>
      <w:r>
        <w:rPr>
          <w:rFonts w:hint="eastAsia" w:asciiTheme="minorEastAsia" w:hAnsiTheme="minorEastAsia" w:cstheme="minorEastAsia"/>
          <w:color w:val="000000" w:themeColor="text1"/>
          <w:sz w:val="28"/>
          <w:szCs w:val="28"/>
          <w:lang w:eastAsia="zh-CN"/>
          <w14:textFill>
            <w14:solidFill>
              <w14:schemeClr w14:val="tx1"/>
            </w14:solidFill>
          </w14:textFill>
        </w:rPr>
        <w:t>的原料可进行低温烘焙40-60℃，</w:t>
      </w:r>
      <w:r>
        <w:rPr>
          <w:rFonts w:hint="eastAsia" w:asciiTheme="minorEastAsia" w:hAnsiTheme="minorEastAsia" w:cstheme="minorEastAsia"/>
          <w:color w:val="000000" w:themeColor="text1"/>
          <w:sz w:val="28"/>
          <w:szCs w:val="28"/>
          <w:lang w:val="en-US" w:eastAsia="zh-CN"/>
          <w14:textFill>
            <w14:solidFill>
              <w14:schemeClr w14:val="tx1"/>
            </w14:solidFill>
          </w14:textFill>
        </w:rPr>
        <w:t>时间</w:t>
      </w:r>
      <w:r>
        <w:rPr>
          <w:rFonts w:hint="eastAsia" w:asciiTheme="minorEastAsia" w:hAnsi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小时，</w:t>
      </w:r>
      <w:r>
        <w:rPr>
          <w:rFonts w:hint="eastAsia" w:asciiTheme="minorEastAsia" w:hAnsiTheme="minorEastAsia" w:cstheme="minorEastAsia"/>
          <w:color w:val="000000" w:themeColor="text1"/>
          <w:sz w:val="28"/>
          <w:szCs w:val="28"/>
          <w:lang w:val="en-US" w:eastAsia="zh-CN"/>
          <w14:textFill>
            <w14:solidFill>
              <w14:schemeClr w14:val="tx1"/>
            </w14:solidFill>
          </w14:textFill>
        </w:rPr>
        <w:t>进行定型，同时提高</w:t>
      </w:r>
      <w:r>
        <w:rPr>
          <w:rFonts w:hint="eastAsia" w:asciiTheme="minorEastAsia" w:hAnsiTheme="minorEastAsia" w:cstheme="minorEastAsia"/>
          <w:color w:val="000000" w:themeColor="text1"/>
          <w:sz w:val="28"/>
          <w:szCs w:val="28"/>
          <w:lang w:eastAsia="zh-CN"/>
          <w14:textFill>
            <w14:solidFill>
              <w14:schemeClr w14:val="tx1"/>
            </w14:solidFill>
          </w14:textFill>
        </w:rPr>
        <w:t>稳定性</w:t>
      </w:r>
      <w:r>
        <w:rPr>
          <w:rFonts w:hint="eastAsia" w:asciiTheme="minorEastAsia" w:hAnsiTheme="minorEastAsia" w:cstheme="minorEastAsia"/>
          <w:color w:val="000000" w:themeColor="text1"/>
          <w:sz w:val="28"/>
          <w:szCs w:val="28"/>
          <w:lang w:val="en-US" w:eastAsia="zh-CN"/>
          <w14:textFill>
            <w14:solidFill>
              <w14:schemeClr w14:val="tx1"/>
            </w14:solidFill>
          </w14:textFill>
        </w:rPr>
        <w:t>和形态的完整度；</w:t>
      </w:r>
    </w:p>
    <w:p w14:paraId="07FCD6C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S2、将甘草、陈皮、山楂切成片状；</w:t>
      </w:r>
    </w:p>
    <w:p w14:paraId="0A2E692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S3、所有原料按比例将各混合均匀；</w:t>
      </w:r>
    </w:p>
    <w:p w14:paraId="51873569">
      <w:pPr>
        <w:ind w:firstLine="560"/>
        <w:rPr>
          <w:rFonts w:hint="eastAsia" w:ascii="宋体" w:hAnsi="宋体" w:cs="楷体"/>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S4、将混合后的原料分装在方形茶包内</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1CBD5D6E">
      <w:pPr>
        <w:ind w:firstLine="560"/>
        <w:rPr>
          <w:rFonts w:hint="eastAsia" w:ascii="宋体" w:hAnsi="宋体" w:cs="楷体"/>
          <w:bCs/>
          <w:sz w:val="28"/>
          <w:szCs w:val="28"/>
          <w:lang w:val="en-US" w:eastAsia="zh-CN"/>
        </w:rPr>
      </w:pPr>
      <w:r>
        <w:rPr>
          <w:rFonts w:hint="eastAsia" w:ascii="宋体" w:hAnsi="宋体" w:cs="楷体"/>
          <w:bCs/>
          <w:sz w:val="28"/>
          <w:szCs w:val="28"/>
          <w:lang w:val="en-US" w:eastAsia="zh-CN"/>
        </w:rPr>
        <w:t>实施例2；</w:t>
      </w:r>
    </w:p>
    <w:p w14:paraId="5A683C48">
      <w:pPr>
        <w:ind w:firstLine="560"/>
        <w:rPr>
          <w:rFonts w:hint="eastAsia" w:ascii="宋体" w:hAnsi="宋体" w:cs="楷体"/>
          <w:sz w:val="28"/>
          <w:szCs w:val="28"/>
          <w:lang w:eastAsia="zh-CN"/>
        </w:rPr>
      </w:pPr>
      <w:r>
        <w:rPr>
          <w:rFonts w:hint="eastAsia" w:ascii="宋体" w:hAnsi="宋体" w:cs="楷体"/>
          <w:sz w:val="28"/>
          <w:szCs w:val="28"/>
        </w:rPr>
        <w:t>一种</w:t>
      </w:r>
      <w:r>
        <w:rPr>
          <w:rFonts w:hint="eastAsia" w:ascii="宋体" w:hAnsi="宋体" w:cs="楷体"/>
          <w:sz w:val="28"/>
          <w:szCs w:val="28"/>
          <w:lang w:eastAsia="zh-CN"/>
        </w:rPr>
        <w:t>以金连花为主的清咽利喉解毒去火代茶饮</w:t>
      </w:r>
      <w:r>
        <w:rPr>
          <w:rFonts w:hint="eastAsia" w:ascii="宋体" w:hAnsi="宋体" w:cs="楷体"/>
          <w:sz w:val="28"/>
          <w:szCs w:val="28"/>
        </w:rPr>
        <w:t>，</w:t>
      </w:r>
      <w:r>
        <w:rPr>
          <w:rFonts w:hint="eastAsia" w:asciiTheme="minorEastAsia" w:hAnsiTheme="minorEastAsia" w:cstheme="minorEastAsia"/>
          <w:color w:val="000000" w:themeColor="text1"/>
          <w:sz w:val="28"/>
          <w:szCs w:val="28"/>
          <w:lang w:eastAsia="zh-CN"/>
          <w14:textFill>
            <w14:solidFill>
              <w14:schemeClr w14:val="tx1"/>
            </w14:solidFill>
          </w14:textFill>
        </w:rPr>
        <w:t>由以下成</w:t>
      </w:r>
      <w:r>
        <w:rPr>
          <w:rFonts w:hint="eastAsia" w:ascii="宋体" w:hAnsi="宋体" w:cs="楷体"/>
          <w:sz w:val="28"/>
          <w:szCs w:val="28"/>
          <w:lang w:eastAsia="zh-CN"/>
        </w:rPr>
        <w:t>分组成，金莲花、甘草、陈皮、山楂、栀子，</w:t>
      </w:r>
      <w:r>
        <w:rPr>
          <w:rFonts w:hint="eastAsia" w:ascii="宋体" w:hAnsi="宋体" w:cs="楷体"/>
          <w:sz w:val="28"/>
          <w:szCs w:val="28"/>
          <w:lang w:val="en-US" w:eastAsia="zh-CN"/>
        </w:rPr>
        <w:t>其中，</w:t>
      </w:r>
      <w:r>
        <w:rPr>
          <w:rFonts w:hint="eastAsia" w:ascii="宋体" w:hAnsi="宋体" w:cs="楷体"/>
          <w:sz w:val="28"/>
          <w:szCs w:val="28"/>
          <w:lang w:eastAsia="zh-CN"/>
        </w:rPr>
        <w:t>金莲花</w:t>
      </w:r>
      <w:r>
        <w:rPr>
          <w:rFonts w:hint="eastAsia" w:ascii="宋体" w:hAnsi="宋体" w:cs="楷体"/>
          <w:sz w:val="28"/>
          <w:szCs w:val="28"/>
          <w:lang w:val="en-US" w:eastAsia="zh-CN"/>
        </w:rPr>
        <w:t>7</w:t>
      </w:r>
      <w:r>
        <w:rPr>
          <w:rFonts w:hint="eastAsia" w:ascii="宋体" w:hAnsi="宋体" w:cs="楷体"/>
          <w:sz w:val="28"/>
          <w:szCs w:val="28"/>
          <w:lang w:eastAsia="zh-CN"/>
        </w:rPr>
        <w:t>克，甘草4克，陈皮</w:t>
      </w:r>
      <w:r>
        <w:rPr>
          <w:rFonts w:hint="eastAsia" w:ascii="宋体" w:hAnsi="宋体" w:cs="楷体"/>
          <w:sz w:val="28"/>
          <w:szCs w:val="28"/>
          <w:lang w:val="en-US" w:eastAsia="zh-CN"/>
        </w:rPr>
        <w:t>5</w:t>
      </w:r>
      <w:r>
        <w:rPr>
          <w:rFonts w:hint="eastAsia" w:ascii="宋体" w:hAnsi="宋体" w:cs="楷体"/>
          <w:sz w:val="28"/>
          <w:szCs w:val="28"/>
          <w:lang w:eastAsia="zh-CN"/>
        </w:rPr>
        <w:t>克，山楂3克，栀子</w:t>
      </w:r>
      <w:r>
        <w:rPr>
          <w:rFonts w:hint="eastAsia" w:ascii="宋体" w:hAnsi="宋体" w:cs="楷体"/>
          <w:sz w:val="28"/>
          <w:szCs w:val="28"/>
          <w:lang w:val="en-US" w:eastAsia="zh-CN"/>
        </w:rPr>
        <w:t>6</w:t>
      </w:r>
      <w:r>
        <w:rPr>
          <w:rFonts w:hint="eastAsia" w:ascii="宋体" w:hAnsi="宋体" w:cs="楷体"/>
          <w:sz w:val="28"/>
          <w:szCs w:val="28"/>
          <w:lang w:eastAsia="zh-CN"/>
        </w:rPr>
        <w:t>克，</w:t>
      </w:r>
      <w:r>
        <w:rPr>
          <w:rFonts w:hint="eastAsia" w:asciiTheme="minorEastAsia" w:hAnsiTheme="minorEastAsia" w:cstheme="minorEastAsia"/>
          <w:color w:val="000000" w:themeColor="text1"/>
          <w:sz w:val="28"/>
          <w:szCs w:val="28"/>
          <w:lang w:val="en-US" w:eastAsia="zh-CN"/>
          <w14:textFill>
            <w14:solidFill>
              <w14:schemeClr w14:val="tx1"/>
            </w14:solidFill>
          </w14:textFill>
        </w:rPr>
        <w:t>代茶饮为茶包，代茶饮具有清咽、利喉、解毒、去火的饮品中的应用</w:t>
      </w:r>
      <w:r>
        <w:rPr>
          <w:rFonts w:hint="eastAsia" w:ascii="宋体" w:hAnsi="宋体" w:cs="楷体"/>
          <w:sz w:val="28"/>
          <w:szCs w:val="28"/>
          <w:lang w:eastAsia="zh-CN"/>
        </w:rPr>
        <w:t>。</w:t>
      </w:r>
    </w:p>
    <w:p w14:paraId="3BB98D7A">
      <w:pPr>
        <w:ind w:firstLine="560"/>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宋体" w:hAnsi="宋体" w:cs="楷体"/>
          <w:sz w:val="28"/>
          <w:szCs w:val="28"/>
          <w:lang w:eastAsia="zh-CN"/>
        </w:rPr>
        <w:t>本发明提供的一种</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以金连花为主的清咽利喉解毒去火代茶饮的制备方法；</w:t>
      </w:r>
    </w:p>
    <w:p w14:paraId="2B352FE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S1、将</w:t>
      </w:r>
      <w:r>
        <w:rPr>
          <w:rFonts w:hint="eastAsia" w:ascii="宋体" w:hAnsi="宋体" w:cs="楷体"/>
          <w:sz w:val="28"/>
          <w:szCs w:val="28"/>
          <w:lang w:eastAsia="zh-CN"/>
        </w:rPr>
        <w:t>金莲花</w:t>
      </w:r>
      <w:r>
        <w:rPr>
          <w:rFonts w:hint="eastAsia" w:ascii="宋体" w:hAnsi="宋体" w:cs="楷体"/>
          <w:sz w:val="28"/>
          <w:szCs w:val="28"/>
          <w:lang w:val="en-US" w:eastAsia="zh-CN"/>
        </w:rPr>
        <w:t>7</w:t>
      </w:r>
      <w:r>
        <w:rPr>
          <w:rFonts w:hint="eastAsia" w:ascii="宋体" w:hAnsi="宋体" w:cs="楷体"/>
          <w:sz w:val="28"/>
          <w:szCs w:val="28"/>
          <w:lang w:eastAsia="zh-CN"/>
        </w:rPr>
        <w:t>克，甘草4克，陈皮</w:t>
      </w:r>
      <w:r>
        <w:rPr>
          <w:rFonts w:hint="eastAsia" w:ascii="宋体" w:hAnsi="宋体" w:cs="楷体"/>
          <w:sz w:val="28"/>
          <w:szCs w:val="28"/>
          <w:lang w:val="en-US" w:eastAsia="zh-CN"/>
        </w:rPr>
        <w:t>5</w:t>
      </w:r>
      <w:r>
        <w:rPr>
          <w:rFonts w:hint="eastAsia" w:ascii="宋体" w:hAnsi="宋体" w:cs="楷体"/>
          <w:sz w:val="28"/>
          <w:szCs w:val="28"/>
          <w:lang w:eastAsia="zh-CN"/>
        </w:rPr>
        <w:t>克，山楂3克，栀子</w:t>
      </w:r>
      <w:r>
        <w:rPr>
          <w:rFonts w:hint="eastAsia" w:ascii="宋体" w:hAnsi="宋体" w:cs="楷体"/>
          <w:sz w:val="28"/>
          <w:szCs w:val="28"/>
          <w:lang w:val="en-US" w:eastAsia="zh-CN"/>
        </w:rPr>
        <w:t>6</w:t>
      </w:r>
      <w:r>
        <w:rPr>
          <w:rFonts w:hint="eastAsia" w:ascii="宋体" w:hAnsi="宋体" w:cs="楷体"/>
          <w:sz w:val="28"/>
          <w:szCs w:val="28"/>
          <w:lang w:eastAsia="zh-CN"/>
        </w:rPr>
        <w:t>克</w:t>
      </w:r>
      <w:r>
        <w:rPr>
          <w:rFonts w:hint="eastAsia" w:asciiTheme="minorEastAsia" w:hAnsiTheme="minorEastAsia" w:cstheme="minorEastAsia"/>
          <w:color w:val="000000" w:themeColor="text1"/>
          <w:sz w:val="28"/>
          <w:szCs w:val="28"/>
          <w:lang w:val="en-US" w:eastAsia="zh-CN"/>
          <w14:textFill>
            <w14:solidFill>
              <w14:schemeClr w14:val="tx1"/>
            </w14:solidFill>
          </w14:textFill>
        </w:rPr>
        <w:t>分别清洗、干燥和灭菌，清洗</w:t>
      </w:r>
      <w:r>
        <w:rPr>
          <w:rFonts w:hint="eastAsia" w:asciiTheme="minorEastAsia" w:hAnsiTheme="minorEastAsia" w:cstheme="minorEastAsia"/>
          <w:color w:val="000000" w:themeColor="text1"/>
          <w:sz w:val="28"/>
          <w:szCs w:val="28"/>
          <w:lang w:eastAsia="zh-CN"/>
          <w14:textFill>
            <w14:solidFill>
              <w14:schemeClr w14:val="tx1"/>
            </w14:solidFill>
          </w14:textFill>
        </w:rPr>
        <w:t>的原料可进行低温烘焙40-60℃，</w:t>
      </w:r>
      <w:r>
        <w:rPr>
          <w:rFonts w:hint="eastAsia" w:asciiTheme="minorEastAsia" w:hAnsiTheme="minorEastAsia" w:cstheme="minorEastAsia"/>
          <w:color w:val="000000" w:themeColor="text1"/>
          <w:sz w:val="28"/>
          <w:szCs w:val="28"/>
          <w:lang w:val="en-US" w:eastAsia="zh-CN"/>
          <w14:textFill>
            <w14:solidFill>
              <w14:schemeClr w14:val="tx1"/>
            </w14:solidFill>
          </w14:textFill>
        </w:rPr>
        <w:t>时间</w:t>
      </w:r>
      <w:r>
        <w:rPr>
          <w:rFonts w:hint="eastAsia" w:asciiTheme="minorEastAsia" w:hAnsi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eastAsia="zh-CN"/>
          <w14:textFill>
            <w14:solidFill>
              <w14:schemeClr w14:val="tx1"/>
            </w14:solidFill>
          </w14:textFill>
        </w:rPr>
        <w:t>小时，</w:t>
      </w:r>
      <w:r>
        <w:rPr>
          <w:rFonts w:hint="eastAsia" w:asciiTheme="minorEastAsia" w:hAnsiTheme="minorEastAsia" w:cstheme="minorEastAsia"/>
          <w:color w:val="000000" w:themeColor="text1"/>
          <w:sz w:val="28"/>
          <w:szCs w:val="28"/>
          <w:lang w:val="en-US" w:eastAsia="zh-CN"/>
          <w14:textFill>
            <w14:solidFill>
              <w14:schemeClr w14:val="tx1"/>
            </w14:solidFill>
          </w14:textFill>
        </w:rPr>
        <w:t>进行定型，同时提高</w:t>
      </w:r>
      <w:r>
        <w:rPr>
          <w:rFonts w:hint="eastAsia" w:asciiTheme="minorEastAsia" w:hAnsiTheme="minorEastAsia" w:cstheme="minorEastAsia"/>
          <w:color w:val="000000" w:themeColor="text1"/>
          <w:sz w:val="28"/>
          <w:szCs w:val="28"/>
          <w:lang w:eastAsia="zh-CN"/>
          <w14:textFill>
            <w14:solidFill>
              <w14:schemeClr w14:val="tx1"/>
            </w14:solidFill>
          </w14:textFill>
        </w:rPr>
        <w:t>稳定性</w:t>
      </w:r>
      <w:r>
        <w:rPr>
          <w:rFonts w:hint="eastAsia" w:asciiTheme="minorEastAsia" w:hAnsiTheme="minorEastAsia" w:cstheme="minorEastAsia"/>
          <w:color w:val="000000" w:themeColor="text1"/>
          <w:sz w:val="28"/>
          <w:szCs w:val="28"/>
          <w:lang w:val="en-US" w:eastAsia="zh-CN"/>
          <w14:textFill>
            <w14:solidFill>
              <w14:schemeClr w14:val="tx1"/>
            </w14:solidFill>
          </w14:textFill>
        </w:rPr>
        <w:t>和形态的完整度；</w:t>
      </w:r>
    </w:p>
    <w:p w14:paraId="2D3CB33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S2、将甘草、陈皮、山楂切成片状；</w:t>
      </w:r>
    </w:p>
    <w:p w14:paraId="392C02F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S3、所有原料按比例将各混合均匀；</w:t>
      </w:r>
    </w:p>
    <w:p w14:paraId="384F7186">
      <w:pPr>
        <w:ind w:firstLine="560"/>
        <w:rPr>
          <w:rFonts w:hint="eastAsia" w:ascii="宋体" w:hAnsi="宋体" w:cs="楷体"/>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S4、将混合后的原料分装在方形茶包内</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14:paraId="7AFACA7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代茶饮每日服用量为</w:t>
      </w:r>
      <w:r>
        <w:rPr>
          <w:rFonts w:hint="eastAsia" w:asciiTheme="minorEastAsia" w:hAnsiTheme="minorEastAsia" w:cstheme="minorEastAsia"/>
          <w:color w:val="000000" w:themeColor="text1"/>
          <w:sz w:val="28"/>
          <w:szCs w:val="28"/>
          <w:lang w:val="en-US" w:eastAsia="zh-CN"/>
          <w14:textFill>
            <w14:solidFill>
              <w14:schemeClr w14:val="tx1"/>
            </w14:solidFill>
          </w14:textFill>
        </w:rPr>
        <w:t>1包</w:t>
      </w:r>
      <w:r>
        <w:rPr>
          <w:rFonts w:hint="eastAsia" w:asciiTheme="minorEastAsia" w:hAnsiTheme="minorEastAsia" w:cstheme="minorEastAsia"/>
          <w:color w:val="000000" w:themeColor="text1"/>
          <w:sz w:val="28"/>
          <w:szCs w:val="28"/>
          <w:lang w:eastAsia="zh-CN"/>
          <w14:textFill>
            <w14:solidFill>
              <w14:schemeClr w14:val="tx1"/>
            </w14:solidFill>
          </w14:textFill>
        </w:rPr>
        <w:t>，采用沸水冲泡饮用或采用加热煮沸的方式，将混合物加热至沸腾状态，并保持沸腾状态</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lang w:eastAsia="zh-CN"/>
          <w14:textFill>
            <w14:solidFill>
              <w14:schemeClr w14:val="tx1"/>
            </w14:solidFill>
          </w14:textFill>
        </w:rPr>
        <w:t>至</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cstheme="minorEastAsia"/>
          <w:color w:val="000000" w:themeColor="text1"/>
          <w:sz w:val="28"/>
          <w:szCs w:val="28"/>
          <w:lang w:eastAsia="zh-CN"/>
          <w14:textFill>
            <w14:solidFill>
              <w14:schemeClr w14:val="tx1"/>
            </w14:solidFill>
          </w14:textFill>
        </w:rPr>
        <w:t>分钟</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23D38F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一种</w:t>
      </w:r>
      <w:r>
        <w:rPr>
          <w:rFonts w:hint="eastAsia" w:asciiTheme="minorEastAsia" w:hAnsiTheme="minorEastAsia" w:cstheme="minorEastAsia"/>
          <w:color w:val="000000" w:themeColor="text1"/>
          <w:sz w:val="28"/>
          <w:szCs w:val="28"/>
          <w:lang w:val="en-US" w:eastAsia="zh-CN"/>
          <w14:textFill>
            <w14:solidFill>
              <w14:schemeClr w14:val="tx1"/>
            </w14:solidFill>
          </w14:textFill>
        </w:rPr>
        <w:t>以金连花为主的清咽利喉解毒去火代茶饮</w:t>
      </w:r>
      <w:r>
        <w:rPr>
          <w:rFonts w:hint="default" w:asciiTheme="minorEastAsia" w:hAnsiTheme="minorEastAsia" w:cstheme="minorEastAsia"/>
          <w:color w:val="000000" w:themeColor="text1"/>
          <w:sz w:val="28"/>
          <w:szCs w:val="28"/>
          <w:lang w:val="en-US" w:eastAsia="zh-CN"/>
          <w14:textFill>
            <w14:solidFill>
              <w14:schemeClr w14:val="tx1"/>
            </w14:solidFill>
          </w14:textFill>
        </w:rPr>
        <w:t>由金莲花、甘草、陈皮、山楂、栀子等成分组成，具体效果如下：</w:t>
      </w:r>
    </w:p>
    <w:p w14:paraId="1F210BF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金莲花：</w:t>
      </w:r>
      <w:r>
        <w:rPr>
          <w:rFonts w:hint="eastAsia" w:asciiTheme="minorEastAsia" w:hAnsiTheme="minorEastAsia" w:cstheme="minorEastAsia"/>
          <w:color w:val="000000" w:themeColor="text1"/>
          <w:sz w:val="28"/>
          <w:szCs w:val="28"/>
          <w:lang w:val="en-US" w:eastAsia="zh-CN"/>
          <w14:textFill>
            <w14:solidFill>
              <w14:schemeClr w14:val="tx1"/>
            </w14:solidFill>
          </w14:textFill>
        </w:rPr>
        <w:t>具有</w:t>
      </w:r>
      <w:r>
        <w:rPr>
          <w:rFonts w:hint="default" w:asciiTheme="minorEastAsia" w:hAnsiTheme="minorEastAsia" w:cstheme="minorEastAsia"/>
          <w:color w:val="000000" w:themeColor="text1"/>
          <w:sz w:val="28"/>
          <w:szCs w:val="28"/>
          <w:lang w:val="en-US" w:eastAsia="zh-CN"/>
          <w14:textFill>
            <w14:solidFill>
              <w14:schemeClr w14:val="tx1"/>
            </w14:solidFill>
          </w14:textFill>
        </w:rPr>
        <w:t>清热</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金莲花能够有效缓解体内的热毒</w:t>
      </w:r>
    </w:p>
    <w:p w14:paraId="44B5D17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适用于感冒发热等症状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解毒:它具有解毒的能力，可用于治疗咽</w:t>
      </w:r>
    </w:p>
    <w:p w14:paraId="0DAAE33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喉肿痛、口舌生疮、牙龈肿痛等口腔炎症</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消肿:金莲花对目赤肿痛、疗疮肿痛、急性鼓膜炎等肿胀症状有显著的缓解作用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A06EE68">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金莲花在食用方面有诸多功效，它具有清热解毒的作用，能够帮助清除体内热毒，减轻身体因热毒引起的不适，比如咽喉肿痛等症状就可能会有所缓解，同时，金莲花还能起到一定的抗菌消炎效果，对于一些炎症有一定的抑制作用。</w:t>
      </w:r>
    </w:p>
    <w:p w14:paraId="2C74F20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金莲花食用能发挥一定的改善身体状况的作用。它富含多种生物活性成分，像黄酮类化合物等，这些成分有抗菌、抗病毒和抗炎特性，可缓解呼吸道感染引发的咽喉肿痛、声音嘶哑等，对扁桃体炎、咽炎也有辅助改善效果，还有助于减轻体内热毒，改善上火导致的口腔溃疡、牙龈肿痛等</w:t>
      </w:r>
    </w:p>
    <w:p w14:paraId="4E791A0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甘草</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有补脾益气、祛痰止咳、清热解毒、缓急止痛、调和诸药等功效</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补脾益气:可改善脾胃虚弱、倦怠乏力等，常与党参、白术等搭配</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祛痰止咳: 对咳嗽、气喘等有治疗效果能促进痰液排出，可单用，也能和其他止咳药同用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EDCDAF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清热解毒:能缓解痛肿疮毒、药物或食物中毒等情况，常与金银花、连翘等搭配，缓急止痛:可缓解院腹、四肢挛急疼痛常和药配伍，调和诸药:能调和不同药物的药性，降低烈性或毒性，使各药更好发挥作用。</w:t>
      </w:r>
    </w:p>
    <w:p w14:paraId="7F16B9F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陈皮：有理气健脾、燥湿化痰等功效</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陈皮含挥发油、橙皮昔等成分，能促进消化液分泌，排除肠管内积气，有健胃、驱风下气作用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其挥发油有刺激性祛痰作用，有效成分为柠檬烯，能使痰液易咳出</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所含挥发油对胃肠道有温和刺激作用，可促进消化液分泌，排除肠管内积气</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陈皮煎剂、醇提物等能兴奋心肌，剂量过大时又出现抑制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它有收缩血管作用，使血压升高，还有微弱的麻痹支气管平滑肌的作用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5B0652B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山楂：有消食化积、行气散瘀等功效</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山植能促进胃酸分泌，增强胃肠蠕动，有助于消化，尤其对肉食积滞效果好</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山植含有的黄酮类、三菇类等成分，有助于降低血清胆固醇和甘油三酣水平，对心血管健康有益</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山植有一定行气活血作用，能缓解因瘀血阻滞导致的痛经等症状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山植中的有机酸、维生素等成分，能增强食欲，改善胃口</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4C7E74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栀子：栀子有泻火除烦、清热利湿、凉血解毒等功效</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泻火除烦:能清泻心火，缓解心烦、躁扰不宁等症状，常用于热病心烦</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清热利湿:可清利肝胆湿热，治疗湿热黄疽，还能清下焦湿热，改善热淋涩痛</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凉血解毒:对血热妄行导致的吐血、妞血等有治疗作用，也可用于治疗热毒疮疡外用消肿止痛:将栀子研末调敷，能缓解扭挫伤痛。</w:t>
      </w:r>
    </w:p>
    <w:p w14:paraId="2E18E439">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将这五种材料按照一定比例混合制成</w:t>
      </w:r>
      <w:r>
        <w:rPr>
          <w:rFonts w:hint="eastAsia" w:asciiTheme="minorEastAsia" w:hAnsiTheme="minorEastAsia" w:cstheme="minorEastAsia"/>
          <w:color w:val="000000" w:themeColor="text1"/>
          <w:sz w:val="28"/>
          <w:szCs w:val="28"/>
          <w:lang w:val="en-US" w:eastAsia="zh-CN"/>
          <w14:textFill>
            <w14:solidFill>
              <w14:schemeClr w14:val="tx1"/>
            </w14:solidFill>
          </w14:textFill>
        </w:rPr>
        <w:t>代茶饮</w:t>
      </w:r>
      <w:r>
        <w:rPr>
          <w:rFonts w:hint="default" w:asciiTheme="minorEastAsia" w:hAnsiTheme="minorEastAsia" w:cstheme="minorEastAsia"/>
          <w:color w:val="000000" w:themeColor="text1"/>
          <w:sz w:val="28"/>
          <w:szCs w:val="28"/>
          <w:lang w:val="en-US" w:eastAsia="zh-CN"/>
          <w14:textFill>
            <w14:solidFill>
              <w14:schemeClr w14:val="tx1"/>
            </w14:solidFill>
          </w14:textFill>
        </w:rPr>
        <w:t>，可清热解毒、消食化积、健脾养胃、调和诸药，适合用于缓解上火、咽喉不适等症状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094321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560" w:firstLineChars="200"/>
        <w:textAlignment w:val="auto"/>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本发明选取了金莲花、甘草、陈皮、山楂、栀子等多种药食同源食材，相互配合使用，可以全面覆盖</w:t>
      </w:r>
      <w:r>
        <w:rPr>
          <w:rFonts w:hint="eastAsia" w:ascii="宋体" w:hAnsi="宋体" w:eastAsia="宋体" w:cs="宋体"/>
          <w:color w:val="000000"/>
          <w:sz w:val="28"/>
          <w:szCs w:val="28"/>
          <w:lang w:eastAsia="zh-CN" w:bidi="ar"/>
        </w:rPr>
        <w:t>清咽、利喉、解毒、去火</w:t>
      </w:r>
      <w:r>
        <w:rPr>
          <w:rFonts w:hint="default" w:asciiTheme="minorEastAsia" w:hAnsiTheme="minorEastAsia" w:cstheme="minorEastAsia"/>
          <w:color w:val="000000" w:themeColor="text1"/>
          <w:sz w:val="28"/>
          <w:szCs w:val="28"/>
          <w:lang w:val="en-US" w:eastAsia="zh-CN"/>
          <w14:textFill>
            <w14:solidFill>
              <w14:schemeClr w14:val="tx1"/>
            </w14:solidFill>
          </w14:textFill>
        </w:rPr>
        <w:t>的需求，</w:t>
      </w:r>
      <w:r>
        <w:rPr>
          <w:rFonts w:hint="eastAsia" w:asciiTheme="minorEastAsia" w:hAnsiTheme="minorEastAsia" w:cstheme="minorEastAsia"/>
          <w:color w:val="000000" w:themeColor="text1"/>
          <w:sz w:val="28"/>
          <w:szCs w:val="28"/>
          <w:lang w:val="en-US" w:eastAsia="zh-CN"/>
          <w14:textFill>
            <w14:solidFill>
              <w14:schemeClr w14:val="tx1"/>
            </w14:solidFill>
          </w14:textFill>
        </w:rPr>
        <w:t>具有</w:t>
      </w:r>
      <w:r>
        <w:rPr>
          <w:rFonts w:hint="default" w:asciiTheme="minorEastAsia" w:hAnsiTheme="minorEastAsia" w:cstheme="minorEastAsia"/>
          <w:color w:val="000000" w:themeColor="text1"/>
          <w:sz w:val="28"/>
          <w:szCs w:val="28"/>
          <w:lang w:val="en-US" w:eastAsia="zh-CN"/>
          <w14:textFill>
            <w14:solidFill>
              <w14:schemeClr w14:val="tx1"/>
            </w14:solidFill>
          </w14:textFill>
        </w:rPr>
        <w:t>清热</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金莲花能够有效缓解体内的热毒</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适用于感冒发热等症状</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它具有解毒的能力，可用于治疗咽喉肿痛、口舌生疮、牙龈肿痛等口腔炎症</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对目赤肿痛、疗疮肿痛、急性鼓膜炎等肿胀症状有显著的缓解作用，</w:t>
      </w:r>
      <w:r>
        <w:rPr>
          <w:rFonts w:hint="eastAsia" w:asciiTheme="minorEastAsia" w:hAnsiTheme="minorEastAsia" w:cstheme="minorEastAsia"/>
          <w:color w:val="000000" w:themeColor="text1"/>
          <w:sz w:val="28"/>
          <w:szCs w:val="28"/>
          <w:lang w:val="en-US" w:eastAsia="zh-CN"/>
          <w14:textFill>
            <w14:solidFill>
              <w14:schemeClr w14:val="tx1"/>
            </w14:solidFill>
          </w14:textFill>
        </w:rPr>
        <w:t>能发挥一定的改善身体状况的作用。它富含多种生物活性成分，像黄酮类化合物等，这些成分有抗菌、抗病毒和抗炎特性，可缓解呼吸道感染引发的咽喉肿痛、声音嘶哑等，对扁桃体炎、咽炎也有辅助改善效果，还有助于减轻体内热毒，改善上火导致的口腔溃疡、牙龈肿痛，</w:t>
      </w:r>
      <w:r>
        <w:rPr>
          <w:rFonts w:hint="default" w:asciiTheme="minorEastAsia" w:hAnsiTheme="minorEastAsia" w:cstheme="minorEastAsia"/>
          <w:color w:val="000000" w:themeColor="text1"/>
          <w:sz w:val="28"/>
          <w:szCs w:val="28"/>
          <w:lang w:val="en-US" w:eastAsia="zh-CN"/>
          <w14:textFill>
            <w14:solidFill>
              <w14:schemeClr w14:val="tx1"/>
            </w14:solidFill>
          </w14:textFill>
        </w:rPr>
        <w:t>还能够综合调理人体的脾胃功能，促进消化，缓解食欲不振、消化不良等症状，从而达到更好的保健效果</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使用的药食同源食材在传统中医理论中已被广泛验证，合理配比使用，能够在保证效果的同时，减少潜在的副作用，更适合长期饮用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default" w:asciiTheme="minorEastAsia" w:hAnsiTheme="minorEastAsia" w:cstheme="minorEastAsia"/>
          <w:color w:val="000000" w:themeColor="text1"/>
          <w:sz w:val="28"/>
          <w:szCs w:val="28"/>
          <w:lang w:val="en-US" w:eastAsia="zh-CN"/>
          <w14:textFill>
            <w14:solidFill>
              <w14:schemeClr w14:val="tx1"/>
            </w14:solidFill>
          </w14:textFill>
        </w:rPr>
        <w:t>通过科学的加工流程，保证了饮品的功效和口感，同时方便了消费者的使用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3344DD2">
      <w:pPr>
        <w:keepNext w:val="0"/>
        <w:keepLines w:val="0"/>
        <w:pageBreakBefore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sectPr>
          <w:headerReference r:id="rId15" w:type="default"/>
          <w:footerReference r:id="rId16" w:type="default"/>
          <w:pgSz w:w="11906" w:h="16838"/>
          <w:pgMar w:top="1418" w:right="1134" w:bottom="1134" w:left="1418" w:header="567" w:footer="567" w:gutter="0"/>
          <w:pgNumType w:start="1"/>
          <w:cols w:space="720" w:num="1"/>
          <w:docGrid w:type="lines" w:linePitch="381" w:charSpace="0"/>
        </w:sectPr>
      </w:pPr>
      <w:r>
        <w:rPr>
          <w:rFonts w:hint="eastAsia" w:ascii="宋体" w:hAnsi="宋体" w:eastAsia="宋体" w:cs="宋体"/>
          <w:color w:val="000000"/>
          <w:sz w:val="28"/>
          <w:szCs w:val="28"/>
        </w:rPr>
        <w:t>最后应说明的是：以上所述仅为本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的优选实施例而已，并不用于限制本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，尽管参照前述实施例对本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进行了详细的说明，对于本领域的技术人员来说，其依然可以对前述各实施例所记载的技术方案进行修改，或者对其中部分技术特征进行等同替换。凡在本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的精神和原则之内，所作的任何修改、等同替换、改进等，均应包含在本</w:t>
      </w:r>
      <w:r>
        <w:rPr>
          <w:rFonts w:hint="eastAsia" w:ascii="宋体" w:hAnsi="宋体" w:eastAsia="宋体" w:cs="宋体"/>
          <w:color w:val="000000"/>
          <w:sz w:val="28"/>
          <w:szCs w:val="28"/>
          <w:lang w:eastAsia="zh-CN"/>
        </w:rPr>
        <w:t>发明</w:t>
      </w:r>
      <w:r>
        <w:rPr>
          <w:rFonts w:hint="eastAsia" w:ascii="宋体" w:hAnsi="宋体" w:eastAsia="宋体" w:cs="宋体"/>
          <w:color w:val="000000"/>
          <w:sz w:val="28"/>
          <w:szCs w:val="28"/>
        </w:rPr>
        <w:t>的保护范围之</w:t>
      </w:r>
      <w:r>
        <w:rPr>
          <w:rFonts w:hint="eastAsia" w:ascii="宋体" w:hAnsi="宋体" w:eastAsia="宋体" w:cs="宋体"/>
          <w:color w:val="000000"/>
          <w:sz w:val="28"/>
          <w:szCs w:val="28"/>
          <w:lang w:val="en-US" w:eastAsia="zh-CN"/>
        </w:rPr>
        <w:t>内。</w:t>
      </w:r>
    </w:p>
    <w:p w14:paraId="0584169B">
      <w:pPr>
        <w:ind w:left="0" w:leftChars="0" w:firstLine="0" w:firstLineChars="0"/>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p>
    <w:sectPr>
      <w:headerReference r:id="rId17" w:type="default"/>
      <w:footerReference r:id="rId18" w:type="default"/>
      <w:pgSz w:w="11906" w:h="16838"/>
      <w:pgMar w:top="1418" w:right="1134" w:bottom="1134" w:left="1418" w:header="567" w:footer="567"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0DCB">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69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A7AF">
    <w:pPr>
      <w:pStyle w:val="3"/>
      <w:pBdr>
        <w:top w:val="single" w:color="auto" w:sz="4" w:space="1"/>
      </w:pBdr>
      <w:spacing w:line="200" w:lineRule="exact"/>
      <w:ind w:firstLine="360"/>
      <w:rPr>
        <w:rFonts w:hint="eastAsia"/>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17780</wp:posOffset>
          </wp:positionV>
          <wp:extent cx="732790" cy="284480"/>
          <wp:effectExtent l="0" t="0" r="10160" b="1270"/>
          <wp:wrapNone/>
          <wp:docPr id="1" name="Picture 1" descr="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002"/>
                  <pic:cNvPicPr>
                    <a:picLocks noChangeAspect="1"/>
                  </pic:cNvPicPr>
                </pic:nvPicPr>
                <pic:blipFill>
                  <a:blip r:embed="rId1"/>
                  <a:stretch>
                    <a:fillRect/>
                  </a:stretch>
                </pic:blipFill>
                <pic:spPr>
                  <a:xfrm>
                    <a:off x="0" y="0"/>
                    <a:ext cx="732790" cy="284480"/>
                  </a:xfrm>
                  <a:prstGeom prst="rect">
                    <a:avLst/>
                  </a:prstGeom>
                  <a:noFill/>
                  <a:ln w="9525">
                    <a:noFill/>
                  </a:ln>
                </pic:spPr>
              </pic:pic>
            </a:graphicData>
          </a:graphic>
        </wp:anchor>
      </w:drawing>
    </w:r>
    <w:r>
      <w:t>10002</w:t>
    </w:r>
    <w:r>
      <w:rPr>
        <w:rFonts w:hint="eastAsia"/>
      </w:rPr>
      <w:t xml:space="preserve"> </w:t>
    </w:r>
  </w:p>
  <w:p w14:paraId="003FE5EB">
    <w:pPr>
      <w:pStyle w:val="3"/>
      <w:pBdr>
        <w:top w:val="single" w:color="auto" w:sz="4" w:space="1"/>
      </w:pBdr>
      <w:spacing w:line="200" w:lineRule="exact"/>
      <w:ind w:firstLine="360"/>
      <w:rPr>
        <w:rFonts w:hint="eastAsia"/>
      </w:rPr>
    </w:pPr>
    <w:r>
      <w:rPr>
        <w:rFonts w:hint="eastAsia"/>
      </w:rPr>
      <w:t>2002.8</w:t>
    </w:r>
  </w:p>
  <w:p w14:paraId="7A8B97A6">
    <w:pPr>
      <w:pStyle w:val="3"/>
      <w:pBdr>
        <w:top w:val="single" w:color="auto" w:sz="4" w:space="1"/>
      </w:pBdr>
      <w:spacing w:line="200" w:lineRule="exact"/>
      <w:ind w:firstLine="480"/>
      <w:jc w:val="center"/>
      <w:rPr>
        <w:rFonts w:hint="eastAsia"/>
      </w:rP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B8FA">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2D76">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ECF">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41C2">
    <w:pPr>
      <w:pStyle w:val="3"/>
      <w:pBdr>
        <w:top w:val="single" w:color="auto" w:sz="4" w:space="1"/>
      </w:pBdr>
      <w:spacing w:line="200" w:lineRule="exact"/>
      <w:ind w:firstLine="0" w:firstLineChars="0"/>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C4B2">
    <w:pPr>
      <w:pBdr>
        <w:bottom w:val="single" w:color="auto" w:sz="4" w:space="1"/>
      </w:pBdr>
      <w:ind w:firstLine="0" w:firstLineChars="0"/>
      <w:jc w:val="center"/>
      <w:outlineLvl w:val="0"/>
      <w:rPr>
        <w:rFonts w:hint="eastAsia"/>
        <w:szCs w:val="28"/>
      </w:rPr>
    </w:pPr>
    <w:r>
      <w:rPr>
        <w:rFonts w:hint="eastAsia"/>
        <w:b/>
        <w:bCs/>
        <w:sz w:val="32"/>
        <w:szCs w:val="28"/>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C79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69A7">
    <w:pPr>
      <w:pStyle w:val="4"/>
      <w:pBdr>
        <w:bottom w:val="single" w:color="auto" w:sz="4" w:space="1"/>
      </w:pBdr>
      <w:tabs>
        <w:tab w:val="center" w:pos="4677"/>
        <w:tab w:val="left" w:pos="8370"/>
      </w:tabs>
      <w:wordWrap w:val="0"/>
      <w:ind w:firstLine="420"/>
      <w:jc w:val="right"/>
      <w:rPr>
        <w:rFonts w:hint="eastAsia"/>
        <w:b/>
        <w:bCs/>
        <w:sz w:val="32"/>
      </w:rPr>
    </w:pPr>
    <w:r>
      <w:rPr>
        <w:sz w:val="21"/>
      </w:rPr>
      <w:t>MP120</w:t>
    </w:r>
    <w:r>
      <w:rPr>
        <w:rFonts w:hint="eastAsia"/>
        <w:sz w:val="21"/>
      </w:rPr>
      <w:t>8682</w:t>
    </w:r>
  </w:p>
  <w:p w14:paraId="3F7B3814">
    <w:pPr>
      <w:pBdr>
        <w:bottom w:val="single" w:color="auto" w:sz="4" w:space="1"/>
      </w:pBdr>
      <w:ind w:firstLine="643"/>
      <w:jc w:val="center"/>
      <w:outlineLvl w:val="0"/>
      <w:rPr>
        <w:rFonts w:hint="eastAsia"/>
        <w:szCs w:val="28"/>
      </w:rPr>
    </w:pPr>
    <w:r>
      <w:rPr>
        <w:rFonts w:hint="eastAsia"/>
        <w:b/>
        <w:bCs/>
        <w:sz w:val="32"/>
        <w:szCs w:val="28"/>
      </w:rPr>
      <w:t>权　 利　 要　 求　 书</w:t>
    </w:r>
    <w:r>
      <w:rPr>
        <w:rFonts w:hint="eastAsia"/>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1980">
    <w:pPr>
      <w:pBdr>
        <w:bottom w:val="single" w:color="auto" w:sz="4" w:space="1"/>
      </w:pBdr>
      <w:ind w:firstLine="0" w:firstLineChars="0"/>
      <w:jc w:val="center"/>
      <w:outlineLvl w:val="0"/>
      <w:rPr>
        <w:rFonts w:hint="eastAsia"/>
        <w:szCs w:val="28"/>
      </w:rPr>
    </w:pPr>
    <w:r>
      <w:rPr>
        <w:rFonts w:hint="eastAsia"/>
        <w:b/>
        <w:bCs/>
        <w:sz w:val="32"/>
        <w:szCs w:val="28"/>
      </w:rPr>
      <w:t>摘    要    附    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61FF">
    <w:pPr>
      <w:pBdr>
        <w:bottom w:val="single" w:color="auto" w:sz="4" w:space="1"/>
      </w:pBdr>
      <w:ind w:firstLine="0" w:firstLineChars="0"/>
      <w:jc w:val="center"/>
      <w:outlineLvl w:val="0"/>
      <w:rPr>
        <w:rFonts w:hint="eastAsia"/>
        <w:szCs w:val="28"/>
      </w:rPr>
    </w:pPr>
    <w:r>
      <w:rPr>
        <w:rFonts w:hint="eastAsia"/>
        <w:b/>
        <w:bCs/>
        <w:sz w:val="32"/>
        <w:szCs w:val="28"/>
      </w:rPr>
      <w:t>权   利   要   求   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582E">
    <w:pPr>
      <w:pBdr>
        <w:bottom w:val="single" w:color="auto" w:sz="4" w:space="1"/>
      </w:pBdr>
      <w:ind w:firstLine="0" w:firstLineChars="0"/>
      <w:jc w:val="center"/>
      <w:outlineLvl w:val="0"/>
      <w:rPr>
        <w:rFonts w:hint="eastAsia"/>
        <w:szCs w:val="28"/>
      </w:rPr>
    </w:pPr>
    <w:r>
      <w:rPr>
        <w:rFonts w:hint="eastAsia"/>
        <w:b/>
        <w:bCs/>
        <w:sz w:val="32"/>
        <w:szCs w:val="28"/>
      </w:rPr>
      <w:t>说　 明　 书</w:t>
    </w:r>
    <w:r>
      <w:rPr>
        <w:rFonts w:hint="eastAsia"/>
        <w:szCs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0CE3">
    <w:pPr>
      <w:pBdr>
        <w:bottom w:val="single" w:color="auto" w:sz="4" w:space="1"/>
      </w:pBdr>
      <w:ind w:firstLine="0" w:firstLineChars="0"/>
      <w:jc w:val="center"/>
      <w:outlineLvl w:val="0"/>
      <w:rPr>
        <w:rFonts w:hint="eastAsia"/>
        <w:szCs w:val="28"/>
      </w:rPr>
    </w:pPr>
    <w:r>
      <w:rPr>
        <w:rFonts w:hint="eastAsia"/>
        <w:b/>
        <w:bCs/>
        <w:sz w:val="32"/>
        <w:szCs w:val="28"/>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OTBjNDI2ZWU1YjQ0MWVmZjkxYzlmNDViNGQyYjEifQ=="/>
  </w:docVars>
  <w:rsids>
    <w:rsidRoot w:val="17711910"/>
    <w:rsid w:val="00AC64B4"/>
    <w:rsid w:val="00B13247"/>
    <w:rsid w:val="013C1E92"/>
    <w:rsid w:val="018651F8"/>
    <w:rsid w:val="02017372"/>
    <w:rsid w:val="0384239D"/>
    <w:rsid w:val="03AD145D"/>
    <w:rsid w:val="043A03CA"/>
    <w:rsid w:val="050F5F4A"/>
    <w:rsid w:val="057557DC"/>
    <w:rsid w:val="05F62636"/>
    <w:rsid w:val="06892F1A"/>
    <w:rsid w:val="075A334B"/>
    <w:rsid w:val="07704EAF"/>
    <w:rsid w:val="0784477D"/>
    <w:rsid w:val="07CF2FDA"/>
    <w:rsid w:val="08156BB8"/>
    <w:rsid w:val="08D56C65"/>
    <w:rsid w:val="08D96933"/>
    <w:rsid w:val="08DB5393"/>
    <w:rsid w:val="091E2111"/>
    <w:rsid w:val="092578F5"/>
    <w:rsid w:val="0A316B49"/>
    <w:rsid w:val="0A94273A"/>
    <w:rsid w:val="0BB54624"/>
    <w:rsid w:val="0BCB0C8C"/>
    <w:rsid w:val="0C5F0877"/>
    <w:rsid w:val="0C7F4575"/>
    <w:rsid w:val="0CAD44C8"/>
    <w:rsid w:val="0D593E17"/>
    <w:rsid w:val="0D9C535C"/>
    <w:rsid w:val="0DC66692"/>
    <w:rsid w:val="0DDE55B0"/>
    <w:rsid w:val="0E460774"/>
    <w:rsid w:val="0F3A472D"/>
    <w:rsid w:val="0F7709E4"/>
    <w:rsid w:val="0F84682A"/>
    <w:rsid w:val="10AF66EF"/>
    <w:rsid w:val="117B190A"/>
    <w:rsid w:val="123B71C5"/>
    <w:rsid w:val="12B9342D"/>
    <w:rsid w:val="130B0CFB"/>
    <w:rsid w:val="13B835B9"/>
    <w:rsid w:val="143356A6"/>
    <w:rsid w:val="146C063F"/>
    <w:rsid w:val="15400823"/>
    <w:rsid w:val="15891654"/>
    <w:rsid w:val="15B702C6"/>
    <w:rsid w:val="15DE1657"/>
    <w:rsid w:val="15E82779"/>
    <w:rsid w:val="1691105B"/>
    <w:rsid w:val="169A17AD"/>
    <w:rsid w:val="16C57483"/>
    <w:rsid w:val="171A6BC4"/>
    <w:rsid w:val="17711910"/>
    <w:rsid w:val="189B3C17"/>
    <w:rsid w:val="1A22629A"/>
    <w:rsid w:val="1A7F1885"/>
    <w:rsid w:val="1B231AB8"/>
    <w:rsid w:val="1B7F57B4"/>
    <w:rsid w:val="1C152C2D"/>
    <w:rsid w:val="1CF1062D"/>
    <w:rsid w:val="1D2856FA"/>
    <w:rsid w:val="1D2901BB"/>
    <w:rsid w:val="1D417CF5"/>
    <w:rsid w:val="1D734AC2"/>
    <w:rsid w:val="1D8A3F79"/>
    <w:rsid w:val="1E1A041E"/>
    <w:rsid w:val="1E386344"/>
    <w:rsid w:val="1EFD38F4"/>
    <w:rsid w:val="1F086540"/>
    <w:rsid w:val="200266CE"/>
    <w:rsid w:val="204175DC"/>
    <w:rsid w:val="205408D5"/>
    <w:rsid w:val="20760BB8"/>
    <w:rsid w:val="21052E1D"/>
    <w:rsid w:val="223750CD"/>
    <w:rsid w:val="223A0BC3"/>
    <w:rsid w:val="23131358"/>
    <w:rsid w:val="2332258A"/>
    <w:rsid w:val="25587C22"/>
    <w:rsid w:val="26C87DFD"/>
    <w:rsid w:val="26F46F9E"/>
    <w:rsid w:val="27381970"/>
    <w:rsid w:val="27674D7F"/>
    <w:rsid w:val="278C4ADB"/>
    <w:rsid w:val="27B375C7"/>
    <w:rsid w:val="28181E1A"/>
    <w:rsid w:val="28C9290C"/>
    <w:rsid w:val="295D5ABB"/>
    <w:rsid w:val="29937783"/>
    <w:rsid w:val="29AA5903"/>
    <w:rsid w:val="29BF5862"/>
    <w:rsid w:val="2AB03DCA"/>
    <w:rsid w:val="2B8B26D3"/>
    <w:rsid w:val="2C11232A"/>
    <w:rsid w:val="2CA44F1C"/>
    <w:rsid w:val="2CAD7F53"/>
    <w:rsid w:val="2D4B38B1"/>
    <w:rsid w:val="2E3B75A0"/>
    <w:rsid w:val="2E4320F7"/>
    <w:rsid w:val="2F0F358B"/>
    <w:rsid w:val="2F651761"/>
    <w:rsid w:val="3036638F"/>
    <w:rsid w:val="305A657D"/>
    <w:rsid w:val="31425BB5"/>
    <w:rsid w:val="31ED3189"/>
    <w:rsid w:val="32086495"/>
    <w:rsid w:val="32456B21"/>
    <w:rsid w:val="32630487"/>
    <w:rsid w:val="328D1D5F"/>
    <w:rsid w:val="32E30549"/>
    <w:rsid w:val="32FD471C"/>
    <w:rsid w:val="33653BAF"/>
    <w:rsid w:val="339132EF"/>
    <w:rsid w:val="33EB0959"/>
    <w:rsid w:val="341852BD"/>
    <w:rsid w:val="34972C66"/>
    <w:rsid w:val="34B23B7A"/>
    <w:rsid w:val="35163B68"/>
    <w:rsid w:val="36472E2E"/>
    <w:rsid w:val="366552BA"/>
    <w:rsid w:val="36791E65"/>
    <w:rsid w:val="36843EAE"/>
    <w:rsid w:val="37284E5F"/>
    <w:rsid w:val="372A3677"/>
    <w:rsid w:val="3747791C"/>
    <w:rsid w:val="376C5DF9"/>
    <w:rsid w:val="37A80C5F"/>
    <w:rsid w:val="38195036"/>
    <w:rsid w:val="39033CA8"/>
    <w:rsid w:val="39462994"/>
    <w:rsid w:val="395F6398"/>
    <w:rsid w:val="39A65816"/>
    <w:rsid w:val="39E778CD"/>
    <w:rsid w:val="39F01FAD"/>
    <w:rsid w:val="39F308FB"/>
    <w:rsid w:val="3A213344"/>
    <w:rsid w:val="3A2E6D93"/>
    <w:rsid w:val="3A7F124C"/>
    <w:rsid w:val="3AEB5715"/>
    <w:rsid w:val="3B2576B9"/>
    <w:rsid w:val="3B364D1D"/>
    <w:rsid w:val="3C220115"/>
    <w:rsid w:val="3C727DEC"/>
    <w:rsid w:val="3CA20BA1"/>
    <w:rsid w:val="3CA96342"/>
    <w:rsid w:val="3D4703E5"/>
    <w:rsid w:val="3DD64656"/>
    <w:rsid w:val="3E15499C"/>
    <w:rsid w:val="3E4F47FE"/>
    <w:rsid w:val="3EA12804"/>
    <w:rsid w:val="3ED64336"/>
    <w:rsid w:val="3F40353D"/>
    <w:rsid w:val="3F861C22"/>
    <w:rsid w:val="3F8719C0"/>
    <w:rsid w:val="41017AF4"/>
    <w:rsid w:val="41DB5711"/>
    <w:rsid w:val="42044315"/>
    <w:rsid w:val="42156EC5"/>
    <w:rsid w:val="43811B0B"/>
    <w:rsid w:val="43B860CC"/>
    <w:rsid w:val="45627208"/>
    <w:rsid w:val="45C038B4"/>
    <w:rsid w:val="45C45753"/>
    <w:rsid w:val="460D6D9D"/>
    <w:rsid w:val="46BB59C0"/>
    <w:rsid w:val="47171269"/>
    <w:rsid w:val="473B6318"/>
    <w:rsid w:val="47824CFE"/>
    <w:rsid w:val="4840580D"/>
    <w:rsid w:val="49301633"/>
    <w:rsid w:val="4955700A"/>
    <w:rsid w:val="49CC23DE"/>
    <w:rsid w:val="4AA302CD"/>
    <w:rsid w:val="4CCA597D"/>
    <w:rsid w:val="4D91361F"/>
    <w:rsid w:val="4E25037E"/>
    <w:rsid w:val="4F286B20"/>
    <w:rsid w:val="4F4C6043"/>
    <w:rsid w:val="4F4F5675"/>
    <w:rsid w:val="4F55443D"/>
    <w:rsid w:val="4F98649A"/>
    <w:rsid w:val="510B5C08"/>
    <w:rsid w:val="51C852D8"/>
    <w:rsid w:val="526E4C89"/>
    <w:rsid w:val="52C54ABD"/>
    <w:rsid w:val="52D17648"/>
    <w:rsid w:val="53084924"/>
    <w:rsid w:val="53EE17E8"/>
    <w:rsid w:val="544A0D02"/>
    <w:rsid w:val="55841450"/>
    <w:rsid w:val="55D8474A"/>
    <w:rsid w:val="56805ADF"/>
    <w:rsid w:val="56FE13A2"/>
    <w:rsid w:val="572B767E"/>
    <w:rsid w:val="5765621C"/>
    <w:rsid w:val="57AC0EE5"/>
    <w:rsid w:val="587034DF"/>
    <w:rsid w:val="589E30C6"/>
    <w:rsid w:val="59361B49"/>
    <w:rsid w:val="59ED1906"/>
    <w:rsid w:val="5B0E4D38"/>
    <w:rsid w:val="5B312A8B"/>
    <w:rsid w:val="5B4F0FFE"/>
    <w:rsid w:val="5BBF0771"/>
    <w:rsid w:val="5C4D06AF"/>
    <w:rsid w:val="5CFD1BAE"/>
    <w:rsid w:val="5D00190D"/>
    <w:rsid w:val="5D1279D2"/>
    <w:rsid w:val="5D7420B1"/>
    <w:rsid w:val="5DC635BE"/>
    <w:rsid w:val="5E105940"/>
    <w:rsid w:val="5E2E188A"/>
    <w:rsid w:val="5E8E4722"/>
    <w:rsid w:val="5FBB5333"/>
    <w:rsid w:val="600C2DA0"/>
    <w:rsid w:val="60363FF4"/>
    <w:rsid w:val="6057662B"/>
    <w:rsid w:val="60B13817"/>
    <w:rsid w:val="61170BA6"/>
    <w:rsid w:val="61596129"/>
    <w:rsid w:val="61BE1799"/>
    <w:rsid w:val="621F0E72"/>
    <w:rsid w:val="629B3EB7"/>
    <w:rsid w:val="63BF46EA"/>
    <w:rsid w:val="63E32E6B"/>
    <w:rsid w:val="646E6E6F"/>
    <w:rsid w:val="64F85322"/>
    <w:rsid w:val="66281775"/>
    <w:rsid w:val="66614BCA"/>
    <w:rsid w:val="66A032BB"/>
    <w:rsid w:val="673D1399"/>
    <w:rsid w:val="674B0DF7"/>
    <w:rsid w:val="68995100"/>
    <w:rsid w:val="69AC4705"/>
    <w:rsid w:val="6A1E1AD4"/>
    <w:rsid w:val="6B6A67CF"/>
    <w:rsid w:val="6EB40EEF"/>
    <w:rsid w:val="6FC8405E"/>
    <w:rsid w:val="70C41405"/>
    <w:rsid w:val="70D166E7"/>
    <w:rsid w:val="712C2604"/>
    <w:rsid w:val="717F34EB"/>
    <w:rsid w:val="719D681C"/>
    <w:rsid w:val="71E03C62"/>
    <w:rsid w:val="72796A8A"/>
    <w:rsid w:val="72A15C32"/>
    <w:rsid w:val="72BA3D31"/>
    <w:rsid w:val="72DD2CC3"/>
    <w:rsid w:val="72F736D7"/>
    <w:rsid w:val="73177A3E"/>
    <w:rsid w:val="74203EEC"/>
    <w:rsid w:val="766014E6"/>
    <w:rsid w:val="767C7095"/>
    <w:rsid w:val="76C3531A"/>
    <w:rsid w:val="76F24A09"/>
    <w:rsid w:val="77883E8A"/>
    <w:rsid w:val="77C50FAB"/>
    <w:rsid w:val="790C4F08"/>
    <w:rsid w:val="79C97E4F"/>
    <w:rsid w:val="7A087DA0"/>
    <w:rsid w:val="7AA821CC"/>
    <w:rsid w:val="7AE2493F"/>
    <w:rsid w:val="7B206D13"/>
    <w:rsid w:val="7B3E1E1D"/>
    <w:rsid w:val="7B594108"/>
    <w:rsid w:val="7B6570B2"/>
    <w:rsid w:val="7B6B3814"/>
    <w:rsid w:val="7BD750E1"/>
    <w:rsid w:val="7C304D62"/>
    <w:rsid w:val="7C7A6607"/>
    <w:rsid w:val="7CD035E8"/>
    <w:rsid w:val="7D076F8B"/>
    <w:rsid w:val="7DEA2CFA"/>
    <w:rsid w:val="7E090F6C"/>
    <w:rsid w:val="7E175720"/>
    <w:rsid w:val="7F2D16A7"/>
    <w:rsid w:val="7FAB1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8"/>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ascii="Times New Roman" w:hAnsi="Times New Roman" w:eastAsia="楷体_GB2312" w:cs="Times New Roman"/>
      <w:kern w:val="28"/>
      <w:sz w:val="18"/>
      <w:szCs w:val="20"/>
    </w:rPr>
  </w:style>
  <w:style w:type="paragraph" w:styleId="4">
    <w:name w:val="header"/>
    <w:basedOn w:val="1"/>
    <w:qFormat/>
    <w:uiPriority w:val="0"/>
    <w:pPr>
      <w:tabs>
        <w:tab w:val="center" w:pos="4153"/>
        <w:tab w:val="right" w:pos="8306"/>
      </w:tabs>
      <w:snapToGrid w:val="0"/>
      <w:jc w:val="center"/>
    </w:pPr>
    <w:rPr>
      <w:rFonts w:ascii="Times New Roman" w:hAnsi="Times New Roman" w:eastAsia="楷体_GB2312" w:cs="Times New Roman"/>
      <w:kern w:val="28"/>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续段落"/>
    <w:basedOn w:val="1"/>
    <w:qFormat/>
    <w:uiPriority w:val="0"/>
    <w:pPr>
      <w:spacing w:line="500" w:lineRule="exact"/>
      <w:ind w:firstLine="561" w:firstLineChars="0"/>
    </w:pPr>
    <w:rPr>
      <w:rFonts w:eastAsia="仿宋_GB2312"/>
      <w:color w:val="000000"/>
      <w:kern w:val="2"/>
      <w:sz w:val="28"/>
      <w:szCs w:val="28"/>
    </w:rPr>
  </w:style>
  <w:style w:type="paragraph" w:customStyle="1" w:styleId="9">
    <w:name w:val="È±Ê¡ÎÄ±¾"/>
    <w:basedOn w:val="1"/>
    <w:qFormat/>
    <w:uiPriority w:val="0"/>
    <w:pPr>
      <w:widowControl/>
      <w:overflowPunct w:val="0"/>
      <w:autoSpaceDE w:val="0"/>
      <w:autoSpaceDN w:val="0"/>
      <w:adjustRightInd w:val="0"/>
      <w:spacing w:line="240" w:lineRule="auto"/>
      <w:ind w:firstLine="0" w:firstLineChars="0"/>
      <w:jc w:val="left"/>
      <w:textAlignment w:val="baseline"/>
    </w:pPr>
    <w:rPr>
      <w:rFonts w:eastAsia="宋体"/>
      <w:kern w:val="0"/>
      <w:sz w:val="24"/>
    </w:rPr>
  </w:style>
  <w:style w:type="paragraph" w:customStyle="1" w:styleId="10">
    <w:name w:val="p0"/>
    <w:basedOn w:val="1"/>
    <w:qFormat/>
    <w:uiPriority w:val="0"/>
    <w:pPr>
      <w:widowControl/>
      <w:spacing w:line="240" w:lineRule="auto"/>
      <w:ind w:firstLine="0" w:firstLineChars="0"/>
    </w:pPr>
    <w:rPr>
      <w:rFonts w:ascii="宋体" w:hAnsi="宋体" w:cs="宋体"/>
      <w:b/>
      <w:bCs/>
      <w:kern w:val="0"/>
      <w:szCs w:val="24"/>
    </w:rPr>
  </w:style>
  <w:style w:type="paragraph" w:customStyle="1" w:styleId="11">
    <w:name w:val="首段落"/>
    <w:basedOn w:val="1"/>
    <w:qFormat/>
    <w:uiPriority w:val="0"/>
    <w:pPr>
      <w:spacing w:before="120" w:beforeLines="50" w:line="500" w:lineRule="exact"/>
      <w:ind w:firstLine="561"/>
    </w:pPr>
    <w:rPr>
      <w:rFonts w:eastAsia="仿宋_GB2312"/>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4001</Words>
  <Characters>4118</Characters>
  <Lines>1</Lines>
  <Paragraphs>1</Paragraphs>
  <TotalTime>56</TotalTime>
  <ScaleCrop>false</ScaleCrop>
  <LinksUpToDate>false</LinksUpToDate>
  <CharactersWithSpaces>4120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2016-07-02T07:00:00Z</dcterms:created>
  <dc:creator>Administrator</dc:creator>
  <cp:lastModifiedBy>远方</cp:lastModifiedBy>
  <dcterms:modified xsi:type="dcterms:W3CDTF">2025-06-16T04:51:32Z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5B70F0CBBD944ED3A41F966EA1F1FD79_13</vt:lpwstr>
  </property>
  <property fmtid="{D5CDD505-2E9C-101B-9397-08002B2CF9AE}" pid="4" name="KSOTemplateDocerSaveRecord">
    <vt:lpwstr>eyJoZGlkIjoiYzgxYzVlYjU5YjdiYTdkMTAwOTkxNjQ1ZjY5ODk4NjYiLCJ1c2VySWQiOiI1MjI5Mjg4NjYifQ==</vt:lpwstr>
  </property>
</Properties>
</file>