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43B0" w14:textId="3CE4A48D"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本实用新型涉</w:t>
      </w:r>
      <w:r>
        <w:rPr>
          <w:rFonts w:asciiTheme="minorEastAsia" w:hAnsiTheme="minorEastAsia" w:cstheme="minorEastAsia" w:hint="eastAsia"/>
          <w:color w:val="000000" w:themeColor="text1"/>
          <w:sz w:val="28"/>
          <w:szCs w:val="28"/>
        </w:rPr>
        <w:t>及苹果树种植防虫技术领</w:t>
      </w:r>
      <w:r>
        <w:rPr>
          <w:rFonts w:asciiTheme="minorEastAsia" w:hAnsiTheme="minorEastAsia" w:cstheme="minorEastAsia" w:hint="eastAsia"/>
          <w:color w:val="000000" w:themeColor="text1"/>
          <w:sz w:val="28"/>
          <w:szCs w:val="28"/>
        </w:rPr>
        <w:t>域</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本</w:t>
      </w:r>
      <w:r>
        <w:rPr>
          <w:rFonts w:asciiTheme="minorEastAsia" w:hAnsiTheme="minorEastAsia" w:cstheme="minorEastAsia" w:hint="eastAsia"/>
          <w:color w:val="000000" w:themeColor="text1"/>
          <w:sz w:val="28"/>
          <w:szCs w:val="28"/>
        </w:rPr>
        <w:t>实用新型公开了</w:t>
      </w:r>
      <w:r>
        <w:rPr>
          <w:rFonts w:asciiTheme="minorEastAsia" w:hAnsiTheme="minorEastAsia" w:cstheme="minorEastAsia" w:hint="eastAsia"/>
          <w:color w:val="000000" w:themeColor="text1"/>
          <w:sz w:val="28"/>
          <w:szCs w:val="28"/>
        </w:rPr>
        <w:t>一种</w:t>
      </w:r>
      <w:r>
        <w:rPr>
          <w:rFonts w:asciiTheme="minorEastAsia" w:hAnsiTheme="minorEastAsia" w:cstheme="minorEastAsia" w:hint="eastAsia"/>
          <w:color w:val="000000" w:themeColor="text1"/>
          <w:sz w:val="28"/>
          <w:szCs w:val="28"/>
        </w:rPr>
        <w:t>苹果树防虫装置</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包括呈对称排列的弧形挡板；两组所述弧形挡板对接贴合形成锥台体套壳；</w:t>
      </w:r>
      <w:r>
        <w:rPr>
          <w:rFonts w:asciiTheme="minorEastAsia" w:hAnsiTheme="minorEastAsia" w:cstheme="minorEastAsia" w:hint="eastAsia"/>
          <w:color w:val="000000" w:themeColor="text1"/>
          <w:sz w:val="28"/>
          <w:szCs w:val="28"/>
        </w:rPr>
        <w:t>自适用封堵固定组件</w:t>
      </w:r>
      <w:r>
        <w:rPr>
          <w:rFonts w:asciiTheme="minorEastAsia" w:hAnsiTheme="minorEastAsia" w:cstheme="minorEastAsia" w:hint="eastAsia"/>
          <w:color w:val="000000" w:themeColor="text1"/>
          <w:sz w:val="28"/>
          <w:szCs w:val="28"/>
        </w:rPr>
        <w:t>，集成在两组所述弧形挡板底部之间；</w:t>
      </w:r>
      <w:r>
        <w:rPr>
          <w:rFonts w:asciiTheme="minorEastAsia" w:hAnsiTheme="minorEastAsia" w:cstheme="minorEastAsia" w:hint="eastAsia"/>
          <w:color w:val="000000" w:themeColor="text1"/>
          <w:sz w:val="28"/>
          <w:szCs w:val="28"/>
        </w:rPr>
        <w:t>电丝，固定在所述弧形挡板的外侧面</w:t>
      </w:r>
      <w:r>
        <w:rPr>
          <w:rFonts w:asciiTheme="minorEastAsia" w:hAnsiTheme="minorEastAsia" w:cstheme="minorEastAsia" w:hint="eastAsia"/>
          <w:color w:val="000000" w:themeColor="text1"/>
          <w:sz w:val="28"/>
          <w:szCs w:val="28"/>
        </w:rPr>
        <w:t>，所述弧形挡板靠近电丝位置处固定安装有诱惑灯，本实用新型苹果树防虫装置优势显著。采用物理防虫，无农药残留，保障果实安全与果树健康，契合绿色种植需求。环形诱惑灯、气味瓶与电丝协同，全方位诱杀害虫，阻断攀爬路径。塑料弧形挡板轻便易装，自适用封堵组件适配不同树干，固定密封一体，拆卸维护便捷，重复利用率高，有效解决传统防虫痛点。</w:t>
      </w:r>
    </w:p>
    <w:p w14:paraId="36D59E7D" w14:textId="2A897CB5" w:rsidR="00B74E02" w:rsidRDefault="00002B31">
      <w:pPr>
        <w:spacing w:beforeLines="100" w:before="381"/>
        <w:ind w:firstLineChars="0" w:firstLine="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p>
    <w:p w14:paraId="3C2DFC73" w14:textId="7781EA2B" w:rsidR="00B74E02" w:rsidRDefault="00002B31">
      <w:pPr>
        <w:ind w:firstLine="480"/>
        <w:rPr>
          <w:color w:val="000000" w:themeColor="text1"/>
        </w:rPr>
      </w:pPr>
      <w:r w:rsidRPr="00002B31">
        <w:rPr>
          <w:rFonts w:ascii="Cnipr" w:eastAsia="Cnipr" w:hAnsi="Cnipr" w:hint="eastAsia"/>
          <w:color w:val="FF0000"/>
        </w:rPr>
        <w:t></w:t>
      </w:r>
    </w:p>
    <w:p w14:paraId="4B3A95DA" w14:textId="4E015939" w:rsidR="00B74E02" w:rsidRDefault="00002B31">
      <w:pPr>
        <w:ind w:firstLine="480"/>
        <w:rPr>
          <w:color w:val="000000" w:themeColor="text1"/>
        </w:rPr>
      </w:pPr>
      <w:r w:rsidRPr="00002B31">
        <w:rPr>
          <w:rFonts w:ascii="Cnipr" w:eastAsia="Cnipr" w:hAnsi="Cnipr" w:hint="eastAsia"/>
          <w:color w:val="FF0000"/>
        </w:rPr>
        <w:t></w:t>
      </w:r>
    </w:p>
    <w:p w14:paraId="2193B060" w14:textId="24C8C53D" w:rsidR="00B74E02" w:rsidRDefault="00002B31">
      <w:pPr>
        <w:ind w:firstLine="480"/>
        <w:rPr>
          <w:color w:val="000000" w:themeColor="text1"/>
        </w:rPr>
      </w:pPr>
      <w:r w:rsidRPr="00002B31">
        <w:rPr>
          <w:rFonts w:ascii="Cnipr" w:eastAsia="Cnipr" w:hAnsi="Cnipr" w:hint="eastAsia"/>
          <w:color w:val="FF0000"/>
        </w:rPr>
        <w:t></w:t>
      </w:r>
    </w:p>
    <w:p w14:paraId="39E22718" w14:textId="45436D5B" w:rsidR="00B74E02" w:rsidRDefault="00002B31">
      <w:pPr>
        <w:ind w:firstLine="480"/>
        <w:rPr>
          <w:color w:val="000000" w:themeColor="text1"/>
        </w:rPr>
      </w:pPr>
      <w:r w:rsidRPr="00002B31">
        <w:rPr>
          <w:rFonts w:ascii="Cnipr" w:eastAsia="Cnipr" w:hAnsi="Cnipr" w:hint="eastAsia"/>
          <w:color w:val="FF0000"/>
        </w:rPr>
        <w:t></w:t>
      </w:r>
    </w:p>
    <w:p w14:paraId="3402A3DA" w14:textId="46C71EBD" w:rsidR="00B74E02" w:rsidRDefault="00002B31">
      <w:pPr>
        <w:ind w:firstLine="480"/>
        <w:rPr>
          <w:color w:val="000000" w:themeColor="text1"/>
        </w:rPr>
      </w:pPr>
      <w:r w:rsidRPr="00002B31">
        <w:rPr>
          <w:rFonts w:ascii="Cnipr" w:eastAsia="Cnipr" w:hAnsi="Cnipr" w:hint="eastAsia"/>
          <w:color w:val="FF0000"/>
        </w:rPr>
        <w:t></w:t>
      </w:r>
    </w:p>
    <w:p w14:paraId="6454BDC1" w14:textId="5FF31AF7" w:rsidR="00B74E02" w:rsidRDefault="00002B31">
      <w:pPr>
        <w:ind w:firstLine="480"/>
        <w:rPr>
          <w:color w:val="000000" w:themeColor="text1"/>
        </w:rPr>
      </w:pPr>
      <w:r w:rsidRPr="00002B31">
        <w:rPr>
          <w:rFonts w:ascii="Cnipr" w:eastAsia="Cnipr" w:hAnsi="Cnipr" w:hint="eastAsia"/>
          <w:color w:val="FF0000"/>
        </w:rPr>
        <w:t></w:t>
      </w:r>
    </w:p>
    <w:p w14:paraId="220093F8" w14:textId="0C5E5B90" w:rsidR="00B74E02" w:rsidRDefault="00002B31">
      <w:pPr>
        <w:ind w:firstLine="480"/>
        <w:rPr>
          <w:color w:val="000000" w:themeColor="text1"/>
        </w:rPr>
      </w:pPr>
      <w:r w:rsidRPr="00002B31">
        <w:rPr>
          <w:rFonts w:ascii="Cnipr" w:eastAsia="Cnipr" w:hAnsi="Cnipr" w:hint="eastAsia"/>
          <w:color w:val="FF0000"/>
        </w:rPr>
        <w:t></w:t>
      </w:r>
    </w:p>
    <w:p w14:paraId="0B39586E" w14:textId="1AEB5105" w:rsidR="00B74E02" w:rsidRDefault="00002B31">
      <w:pPr>
        <w:ind w:firstLine="480"/>
        <w:rPr>
          <w:color w:val="000000" w:themeColor="text1"/>
        </w:rPr>
      </w:pPr>
      <w:r w:rsidRPr="00002B31">
        <w:rPr>
          <w:rFonts w:ascii="Cnipr" w:eastAsia="Cnipr" w:hAnsi="Cnipr" w:hint="eastAsia"/>
          <w:color w:val="FF0000"/>
        </w:rPr>
        <w:t></w:t>
      </w:r>
    </w:p>
    <w:p w14:paraId="32022471" w14:textId="508FFF03" w:rsidR="00B74E02" w:rsidRDefault="00002B31">
      <w:pPr>
        <w:ind w:firstLine="480"/>
        <w:rPr>
          <w:color w:val="000000" w:themeColor="text1"/>
        </w:rPr>
      </w:pPr>
      <w:r w:rsidRPr="00002B31">
        <w:rPr>
          <w:rFonts w:ascii="Cnipr" w:eastAsia="Cnipr" w:hAnsi="Cnipr" w:hint="eastAsia"/>
          <w:color w:val="FF0000"/>
        </w:rPr>
        <w:t></w:t>
      </w:r>
    </w:p>
    <w:p w14:paraId="173CCA89" w14:textId="3F36F9E5" w:rsidR="00B74E02" w:rsidRDefault="00002B31">
      <w:pPr>
        <w:ind w:firstLine="480"/>
        <w:rPr>
          <w:color w:val="000000" w:themeColor="text1"/>
        </w:rPr>
      </w:pPr>
      <w:r w:rsidRPr="00002B31">
        <w:rPr>
          <w:rFonts w:ascii="Cnipr" w:eastAsia="Cnipr" w:hAnsi="Cnipr" w:hint="eastAsia"/>
          <w:color w:val="FF0000"/>
        </w:rPr>
        <w:t></w:t>
      </w:r>
    </w:p>
    <w:p w14:paraId="1232A830" w14:textId="3B1D9DEF" w:rsidR="00B74E02" w:rsidRDefault="00002B31">
      <w:pPr>
        <w:ind w:firstLine="480"/>
        <w:rPr>
          <w:color w:val="000000" w:themeColor="text1"/>
        </w:rPr>
      </w:pPr>
      <w:r w:rsidRPr="00002B31">
        <w:rPr>
          <w:rFonts w:ascii="Cnipr" w:eastAsia="Cnipr" w:hAnsi="Cnipr" w:hint="eastAsia"/>
          <w:color w:val="FF0000"/>
        </w:rPr>
        <w:lastRenderedPageBreak/>
        <w:t></w:t>
      </w:r>
    </w:p>
    <w:p w14:paraId="3C6AF8AD" w14:textId="7A40A832" w:rsidR="00B74E02" w:rsidRDefault="00002B31">
      <w:pPr>
        <w:tabs>
          <w:tab w:val="left" w:pos="5460"/>
        </w:tabs>
        <w:ind w:firstLine="480"/>
        <w:jc w:val="left"/>
        <w:rPr>
          <w:color w:val="000000" w:themeColor="text1"/>
        </w:rPr>
        <w:sectPr w:rsidR="00B74E02">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418" w:header="567" w:footer="567" w:gutter="0"/>
          <w:pgNumType w:start="1"/>
          <w:cols w:space="720"/>
          <w:docGrid w:type="lines" w:linePitch="381"/>
        </w:sectPr>
      </w:pPr>
      <w:r w:rsidRPr="00002B31">
        <w:rPr>
          <w:rFonts w:ascii="Cnipr" w:eastAsia="Cnipr" w:hAnsi="Cnipr" w:hint="eastAsia"/>
          <w:color w:val="FF0000"/>
        </w:rPr>
        <w:t></w:t>
      </w:r>
      <w:r>
        <w:rPr>
          <w:rFonts w:hint="eastAsia"/>
          <w:color w:val="000000" w:themeColor="text1"/>
        </w:rPr>
        <w:tab/>
      </w:r>
    </w:p>
    <w:p w14:paraId="6ED2EA5F" w14:textId="793495EC" w:rsidR="00B74E02" w:rsidRPr="00002B31" w:rsidRDefault="00B74E02">
      <w:pPr>
        <w:ind w:firstLineChars="0" w:firstLine="0"/>
        <w:rPr>
          <w:rFonts w:asciiTheme="minorEastAsia" w:hAnsiTheme="minorEastAsia" w:cstheme="minorEastAsia" w:hint="eastAsia"/>
          <w:color w:val="000000" w:themeColor="text1"/>
          <w:sz w:val="28"/>
          <w:szCs w:val="28"/>
        </w:rPr>
        <w:sectPr w:rsidR="00B74E02" w:rsidRPr="00002B31">
          <w:headerReference w:type="default" r:id="rId12"/>
          <w:footerReference w:type="default" r:id="rId13"/>
          <w:pgSz w:w="11906" w:h="16838"/>
          <w:pgMar w:top="1418" w:right="1134" w:bottom="1134" w:left="1418" w:header="567" w:footer="567" w:gutter="0"/>
          <w:pgNumType w:start="1"/>
          <w:cols w:space="720"/>
          <w:docGrid w:type="lines" w:linePitch="381"/>
        </w:sectPr>
      </w:pPr>
    </w:p>
    <w:p w14:paraId="2C764370" w14:textId="29D614EC"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lastRenderedPageBreak/>
        <w:t></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w:t>
      </w:r>
      <w:r w:rsidRPr="00002B31">
        <w:rPr>
          <w:rFonts w:ascii="Cnipr" w:eastAsia="Cnipr" w:hAnsi="Cnipr" w:cstheme="minorEastAsia" w:hint="eastAsia"/>
          <w:color w:val="0000FF"/>
          <w:sz w:val="28"/>
          <w:szCs w:val="28"/>
        </w:rPr>
        <w:t></w:t>
      </w:r>
      <w:r>
        <w:rPr>
          <w:rFonts w:asciiTheme="minorEastAsia" w:hAnsiTheme="minorEastAsia" w:cstheme="minorEastAsia" w:hint="eastAsia"/>
          <w:color w:val="000000" w:themeColor="text1"/>
          <w:sz w:val="28"/>
          <w:szCs w:val="28"/>
        </w:rPr>
        <w:t>一种苹果树防虫装置</w:t>
      </w:r>
      <w:r>
        <w:rPr>
          <w:rFonts w:asciiTheme="minorEastAsia" w:hAnsiTheme="minorEastAsia" w:cstheme="minorEastAsia" w:hint="eastAsia"/>
          <w:color w:val="000000" w:themeColor="text1"/>
          <w:sz w:val="28"/>
          <w:szCs w:val="28"/>
        </w:rPr>
        <w:t>，其特征在于：包括呈对称排列的弧形挡板（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w:t>
      </w:r>
    </w:p>
    <w:p w14:paraId="5005DC27" w14:textId="77777777" w:rsidR="00B74E02" w:rsidRDefault="00002B31">
      <w:pPr>
        <w:ind w:firstLine="560"/>
        <w:rPr>
          <w:rFonts w:asciiTheme="minorEastAsia" w:hAnsiTheme="minorEastAsia" w:cstheme="minorEastAsia" w:hint="eastAsia"/>
          <w:color w:val="000000" w:themeColor="text1"/>
          <w:sz w:val="28"/>
          <w:szCs w:val="28"/>
        </w:rPr>
      </w:pPr>
      <w:r>
        <w:rPr>
          <w:rFonts w:asciiTheme="minorEastAsia" w:hAnsiTheme="minorEastAsia" w:cstheme="minorEastAsia" w:hint="eastAsia"/>
          <w:color w:val="000000" w:themeColor="text1"/>
          <w:sz w:val="28"/>
          <w:szCs w:val="28"/>
        </w:rPr>
        <w:t>两组所述弧形挡板（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）对接贴合形成锥台体套壳；</w:t>
      </w:r>
    </w:p>
    <w:p w14:paraId="0BDBB46A" w14:textId="77777777" w:rsidR="00B74E02" w:rsidRDefault="00002B31">
      <w:pPr>
        <w:ind w:firstLine="560"/>
        <w:rPr>
          <w:rFonts w:asciiTheme="minorEastAsia" w:hAnsiTheme="minorEastAsia" w:cstheme="minorEastAsia" w:hint="eastAsia"/>
          <w:color w:val="000000" w:themeColor="text1"/>
          <w:sz w:val="28"/>
          <w:szCs w:val="28"/>
        </w:rPr>
      </w:pPr>
      <w:r>
        <w:rPr>
          <w:rFonts w:asciiTheme="minorEastAsia" w:hAnsiTheme="minorEastAsia" w:cstheme="minorEastAsia" w:hint="eastAsia"/>
          <w:color w:val="000000" w:themeColor="text1"/>
          <w:sz w:val="28"/>
          <w:szCs w:val="28"/>
        </w:rPr>
        <w:t>自适用封堵固定组件（</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，集成在两组所述弧形挡板（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）底部之间；</w:t>
      </w:r>
    </w:p>
    <w:p w14:paraId="06A4FDBC" w14:textId="77777777" w:rsidR="00B74E02" w:rsidRDefault="00002B31">
      <w:pPr>
        <w:ind w:firstLine="560"/>
        <w:rPr>
          <w:rFonts w:asciiTheme="minorEastAsia" w:hAnsiTheme="minorEastAsia" w:cstheme="minorEastAsia" w:hint="eastAsia"/>
          <w:color w:val="000000" w:themeColor="text1"/>
          <w:sz w:val="28"/>
          <w:szCs w:val="28"/>
        </w:rPr>
      </w:pPr>
      <w:r>
        <w:rPr>
          <w:rFonts w:asciiTheme="minorEastAsia" w:hAnsiTheme="minorEastAsia" w:cstheme="minorEastAsia" w:hint="eastAsia"/>
          <w:color w:val="000000" w:themeColor="text1"/>
          <w:sz w:val="28"/>
          <w:szCs w:val="28"/>
        </w:rPr>
        <w:t>电丝（</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），固定在所述弧形挡板（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）的外侧面，所述弧形挡板（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）靠近电丝（</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）位置处固定安装有诱惑灯（</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w:t>
      </w:r>
    </w:p>
    <w:p w14:paraId="02A6C3C2" w14:textId="77777777" w:rsidR="00B74E02" w:rsidRDefault="00002B31">
      <w:pPr>
        <w:ind w:firstLine="560"/>
        <w:rPr>
          <w:rFonts w:asciiTheme="minorEastAsia" w:hAnsiTheme="minorEastAsia" w:cstheme="minorEastAsia" w:hint="eastAsia"/>
          <w:color w:val="000000" w:themeColor="text1"/>
          <w:sz w:val="28"/>
          <w:szCs w:val="28"/>
        </w:rPr>
      </w:pPr>
      <w:r>
        <w:rPr>
          <w:rFonts w:asciiTheme="minorEastAsia" w:hAnsiTheme="minorEastAsia" w:cstheme="minorEastAsia" w:hint="eastAsia"/>
          <w:color w:val="000000" w:themeColor="text1"/>
          <w:sz w:val="28"/>
          <w:szCs w:val="28"/>
        </w:rPr>
        <w:t>所述弧形挡板（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）的两侧轮廓边固定安装有呈对称排列的衔接板（</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），所述衔接板（</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）上开设有锁孔</w:t>
      </w:r>
      <w:r>
        <w:rPr>
          <w:rFonts w:asciiTheme="minorEastAsia" w:hAnsiTheme="minorEastAsia" w:cstheme="minorEastAsia" w:hint="eastAsia"/>
          <w:color w:val="000000" w:themeColor="text1"/>
          <w:sz w:val="28"/>
          <w:szCs w:val="28"/>
        </w:rPr>
        <w:t>。</w:t>
      </w:r>
    </w:p>
    <w:p w14:paraId="52B08E44" w14:textId="53B84A06"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w:t>
      </w:r>
      <w:r w:rsidRPr="00002B31">
        <w:rPr>
          <w:rFonts w:ascii="Cnipr" w:eastAsia="Cnipr" w:hAnsi="Cnipr" w:cstheme="minorEastAsia" w:hint="eastAsia"/>
          <w:color w:val="0000FF"/>
          <w:sz w:val="28"/>
          <w:szCs w:val="28"/>
        </w:rPr>
        <w:t></w:t>
      </w:r>
      <w:r>
        <w:rPr>
          <w:rFonts w:asciiTheme="minorEastAsia" w:hAnsiTheme="minorEastAsia" w:cstheme="minorEastAsia" w:hint="eastAsia"/>
          <w:color w:val="000000" w:themeColor="text1"/>
          <w:sz w:val="28"/>
          <w:szCs w:val="28"/>
        </w:rPr>
        <w:t>根据</w:t>
      </w:r>
      <w:r>
        <w:rPr>
          <w:rFonts w:asciiTheme="minorEastAsia" w:hAnsiTheme="minorEastAsia" w:cstheme="minorEastAsia" w:hint="eastAsia"/>
          <w:color w:val="000000" w:themeColor="text1"/>
          <w:sz w:val="28"/>
          <w:szCs w:val="28"/>
        </w:rPr>
        <w:t>权利要求</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所述的苹果树防虫装置，其特征在于：两组所述弧形挡板（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）形成锥台体套壳时，所述诱惑灯（</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）和电丝（</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）整体呈环形结构设计。</w:t>
      </w:r>
    </w:p>
    <w:p w14:paraId="5A4EA7A9" w14:textId="49540D6C"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3</w:t>
      </w:r>
      <w:r>
        <w:rPr>
          <w:rFonts w:asciiTheme="minorEastAsia" w:hAnsiTheme="minorEastAsia" w:cstheme="minorEastAsia" w:hint="eastAsia"/>
          <w:color w:val="000000" w:themeColor="text1"/>
          <w:sz w:val="28"/>
          <w:szCs w:val="28"/>
        </w:rPr>
        <w:t>．</w:t>
      </w:r>
      <w:r w:rsidRPr="00002B31">
        <w:rPr>
          <w:rFonts w:ascii="Cnipr" w:eastAsia="Cnipr" w:hAnsi="Cnipr" w:cstheme="minorEastAsia" w:hint="eastAsia"/>
          <w:color w:val="0000FF"/>
          <w:sz w:val="28"/>
          <w:szCs w:val="28"/>
        </w:rPr>
        <w:t></w:t>
      </w:r>
      <w:r>
        <w:rPr>
          <w:rFonts w:asciiTheme="minorEastAsia" w:hAnsiTheme="minorEastAsia" w:cstheme="minorEastAsia" w:hint="eastAsia"/>
          <w:color w:val="000000" w:themeColor="text1"/>
          <w:sz w:val="28"/>
          <w:szCs w:val="28"/>
        </w:rPr>
        <w:t>根据权利要求</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所述的苹果树防虫装置，其特征在于：所述弧形挡板（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）的外围面固定安装有多组等距分布的放置筒（</w:t>
      </w:r>
      <w:r>
        <w:rPr>
          <w:rFonts w:asciiTheme="minorEastAsia" w:hAnsiTheme="minorEastAsia" w:cstheme="minorEastAsia" w:hint="eastAsia"/>
          <w:color w:val="000000" w:themeColor="text1"/>
          <w:sz w:val="28"/>
          <w:szCs w:val="28"/>
        </w:rPr>
        <w:t>105</w:t>
      </w:r>
      <w:r>
        <w:rPr>
          <w:rFonts w:asciiTheme="minorEastAsia" w:hAnsiTheme="minorEastAsia" w:cstheme="minorEastAsia" w:hint="eastAsia"/>
          <w:color w:val="000000" w:themeColor="text1"/>
          <w:sz w:val="28"/>
          <w:szCs w:val="28"/>
        </w:rPr>
        <w:t>），所述放置筒（</w:t>
      </w:r>
      <w:r>
        <w:rPr>
          <w:rFonts w:asciiTheme="minorEastAsia" w:hAnsiTheme="minorEastAsia" w:cstheme="minorEastAsia" w:hint="eastAsia"/>
          <w:color w:val="000000" w:themeColor="text1"/>
          <w:sz w:val="28"/>
          <w:szCs w:val="28"/>
        </w:rPr>
        <w:t>105</w:t>
      </w:r>
      <w:r>
        <w:rPr>
          <w:rFonts w:asciiTheme="minorEastAsia" w:hAnsiTheme="minorEastAsia" w:cstheme="minorEastAsia" w:hint="eastAsia"/>
          <w:color w:val="000000" w:themeColor="text1"/>
          <w:sz w:val="28"/>
          <w:szCs w:val="28"/>
        </w:rPr>
        <w:t>）内放置有气味瓶（</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w:t>
      </w:r>
    </w:p>
    <w:p w14:paraId="1682F0E3" w14:textId="30BF09C2"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4.</w:t>
      </w:r>
      <w:r w:rsidRPr="00002B31">
        <w:rPr>
          <w:rFonts w:ascii="Cnipr" w:eastAsia="Cnipr" w:hAnsi="Cnipr" w:cstheme="minorEastAsia" w:hint="eastAsia"/>
          <w:color w:val="0000FF"/>
          <w:sz w:val="28"/>
          <w:szCs w:val="28"/>
        </w:rPr>
        <w:t></w:t>
      </w:r>
      <w:r>
        <w:rPr>
          <w:rFonts w:asciiTheme="minorEastAsia" w:hAnsiTheme="minorEastAsia" w:cstheme="minorEastAsia" w:hint="eastAsia"/>
          <w:color w:val="000000" w:themeColor="text1"/>
          <w:sz w:val="28"/>
          <w:szCs w:val="28"/>
        </w:rPr>
        <w:t>根据权利要求</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所述的苹果树防虫装置，其特征在于：</w:t>
      </w:r>
      <w:r>
        <w:rPr>
          <w:rFonts w:asciiTheme="minorEastAsia" w:hAnsiTheme="minorEastAsia" w:cstheme="minorEastAsia" w:hint="eastAsia"/>
          <w:color w:val="000000" w:themeColor="text1"/>
          <w:sz w:val="28"/>
          <w:szCs w:val="28"/>
        </w:rPr>
        <w:t>所述自适用封堵固定组件（</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）包括固定在所述弧形挡板（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）底部侧壁的环形气囊片（</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），所述弧形挡板（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）的表面固定安装有连接管（</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），所述连接管（</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）的一端延伸至环形气囊片（</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）内，且另一端延伸至弧形挡板（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）的外部</w:t>
      </w:r>
      <w:r>
        <w:rPr>
          <w:rFonts w:asciiTheme="minorEastAsia" w:hAnsiTheme="minorEastAsia" w:cstheme="minorEastAsia" w:hint="eastAsia"/>
          <w:color w:val="000000" w:themeColor="text1"/>
          <w:sz w:val="28"/>
          <w:szCs w:val="28"/>
        </w:rPr>
        <w:t>。</w:t>
      </w:r>
    </w:p>
    <w:p w14:paraId="385FFCEC" w14:textId="4BD52644"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5</w:t>
      </w:r>
      <w:r>
        <w:rPr>
          <w:rFonts w:asciiTheme="minorEastAsia" w:hAnsiTheme="minorEastAsia" w:cstheme="minorEastAsia" w:hint="eastAsia"/>
          <w:color w:val="000000" w:themeColor="text1"/>
          <w:sz w:val="28"/>
          <w:szCs w:val="28"/>
        </w:rPr>
        <w:t>．</w:t>
      </w:r>
      <w:r w:rsidRPr="00002B31">
        <w:rPr>
          <w:rFonts w:ascii="Cnipr" w:eastAsia="Cnipr" w:hAnsi="Cnipr" w:cstheme="minorEastAsia" w:hint="eastAsia"/>
          <w:color w:val="0000FF"/>
          <w:sz w:val="28"/>
          <w:szCs w:val="28"/>
        </w:rPr>
        <w:t></w:t>
      </w:r>
      <w:r>
        <w:rPr>
          <w:rFonts w:asciiTheme="minorEastAsia" w:hAnsiTheme="minorEastAsia" w:cstheme="minorEastAsia" w:hint="eastAsia"/>
          <w:color w:val="000000" w:themeColor="text1"/>
          <w:sz w:val="28"/>
          <w:szCs w:val="28"/>
        </w:rPr>
        <w:t>根据权利要求</w:t>
      </w:r>
      <w:r>
        <w:rPr>
          <w:rFonts w:asciiTheme="minorEastAsia" w:hAnsiTheme="minorEastAsia" w:cstheme="minorEastAsia" w:hint="eastAsia"/>
          <w:color w:val="000000" w:themeColor="text1"/>
          <w:sz w:val="28"/>
          <w:szCs w:val="28"/>
        </w:rPr>
        <w:t>4</w:t>
      </w:r>
      <w:r>
        <w:rPr>
          <w:rFonts w:asciiTheme="minorEastAsia" w:hAnsiTheme="minorEastAsia" w:cstheme="minorEastAsia" w:hint="eastAsia"/>
          <w:color w:val="000000" w:themeColor="text1"/>
          <w:sz w:val="28"/>
          <w:szCs w:val="28"/>
        </w:rPr>
        <w:t>所述的苹果树防虫装置，其特征在于：</w:t>
      </w:r>
      <w:r>
        <w:rPr>
          <w:rFonts w:asciiTheme="minorEastAsia" w:hAnsiTheme="minorEastAsia" w:cstheme="minorEastAsia" w:hint="eastAsia"/>
          <w:color w:val="000000" w:themeColor="text1"/>
          <w:sz w:val="28"/>
          <w:szCs w:val="28"/>
        </w:rPr>
        <w:t>每侧呈对称的所述连接管（</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）之间插接有</w:t>
      </w:r>
      <w:r>
        <w:rPr>
          <w:rFonts w:asciiTheme="minorEastAsia" w:hAnsiTheme="minorEastAsia" w:cstheme="minorEastAsia" w:hint="eastAsia"/>
          <w:color w:val="000000" w:themeColor="text1"/>
          <w:sz w:val="28"/>
          <w:szCs w:val="28"/>
        </w:rPr>
        <w:t>Y</w:t>
      </w:r>
      <w:r>
        <w:rPr>
          <w:rFonts w:asciiTheme="minorEastAsia" w:hAnsiTheme="minorEastAsia" w:cstheme="minorEastAsia" w:hint="eastAsia"/>
          <w:color w:val="000000" w:themeColor="text1"/>
          <w:sz w:val="28"/>
          <w:szCs w:val="28"/>
        </w:rPr>
        <w:t>型管（</w:t>
      </w:r>
      <w:r>
        <w:rPr>
          <w:rFonts w:asciiTheme="minorEastAsia" w:hAnsiTheme="minorEastAsia" w:cstheme="minorEastAsia" w:hint="eastAsia"/>
          <w:color w:val="000000" w:themeColor="text1"/>
          <w:sz w:val="28"/>
          <w:szCs w:val="28"/>
        </w:rPr>
        <w:t>203</w:t>
      </w:r>
      <w:r>
        <w:rPr>
          <w:rFonts w:asciiTheme="minorEastAsia" w:hAnsiTheme="minorEastAsia" w:cstheme="minorEastAsia" w:hint="eastAsia"/>
          <w:color w:val="000000" w:themeColor="text1"/>
          <w:sz w:val="28"/>
          <w:szCs w:val="28"/>
        </w:rPr>
        <w:t>），所述</w:t>
      </w:r>
      <w:r>
        <w:rPr>
          <w:rFonts w:asciiTheme="minorEastAsia" w:hAnsiTheme="minorEastAsia" w:cstheme="minorEastAsia" w:hint="eastAsia"/>
          <w:color w:val="000000" w:themeColor="text1"/>
          <w:sz w:val="28"/>
          <w:szCs w:val="28"/>
        </w:rPr>
        <w:t>Y</w:t>
      </w:r>
      <w:r>
        <w:rPr>
          <w:rFonts w:asciiTheme="minorEastAsia" w:hAnsiTheme="minorEastAsia" w:cstheme="minorEastAsia" w:hint="eastAsia"/>
          <w:color w:val="000000" w:themeColor="text1"/>
          <w:sz w:val="28"/>
          <w:szCs w:val="28"/>
        </w:rPr>
        <w:t>型管（</w:t>
      </w:r>
      <w:r>
        <w:rPr>
          <w:rFonts w:asciiTheme="minorEastAsia" w:hAnsiTheme="minorEastAsia" w:cstheme="minorEastAsia" w:hint="eastAsia"/>
          <w:color w:val="000000" w:themeColor="text1"/>
          <w:sz w:val="28"/>
          <w:szCs w:val="28"/>
        </w:rPr>
        <w:t>203</w:t>
      </w:r>
      <w:r>
        <w:rPr>
          <w:rFonts w:asciiTheme="minorEastAsia" w:hAnsiTheme="minorEastAsia" w:cstheme="minorEastAsia" w:hint="eastAsia"/>
          <w:color w:val="000000" w:themeColor="text1"/>
          <w:sz w:val="28"/>
          <w:szCs w:val="28"/>
        </w:rPr>
        <w:t>）上安装有控制阀（</w:t>
      </w:r>
      <w:r>
        <w:rPr>
          <w:rFonts w:asciiTheme="minorEastAsia" w:hAnsiTheme="minorEastAsia" w:cstheme="minorEastAsia" w:hint="eastAsia"/>
          <w:color w:val="000000" w:themeColor="text1"/>
          <w:sz w:val="28"/>
          <w:szCs w:val="28"/>
        </w:rPr>
        <w:t>204</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w:t>
      </w:r>
    </w:p>
    <w:p w14:paraId="5576B603" w14:textId="26913EF4"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6</w:t>
      </w:r>
      <w:r>
        <w:rPr>
          <w:rFonts w:asciiTheme="minorEastAsia" w:hAnsiTheme="minorEastAsia" w:cstheme="minorEastAsia" w:hint="eastAsia"/>
          <w:color w:val="000000" w:themeColor="text1"/>
          <w:sz w:val="28"/>
          <w:szCs w:val="28"/>
        </w:rPr>
        <w:t>．</w:t>
      </w:r>
      <w:r w:rsidRPr="00002B31">
        <w:rPr>
          <w:rFonts w:ascii="Cnipr" w:eastAsia="Cnipr" w:hAnsi="Cnipr" w:cstheme="minorEastAsia" w:hint="eastAsia"/>
          <w:color w:val="0000FF"/>
          <w:sz w:val="28"/>
          <w:szCs w:val="28"/>
        </w:rPr>
        <w:t></w:t>
      </w:r>
      <w:r>
        <w:rPr>
          <w:rFonts w:asciiTheme="minorEastAsia" w:hAnsiTheme="minorEastAsia" w:cstheme="minorEastAsia" w:hint="eastAsia"/>
          <w:color w:val="000000" w:themeColor="text1"/>
          <w:sz w:val="28"/>
          <w:szCs w:val="28"/>
        </w:rPr>
        <w:t>根据权利要求</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所述的苹果树防虫装置，其特征在于：</w:t>
      </w:r>
      <w:r>
        <w:rPr>
          <w:rFonts w:asciiTheme="minorEastAsia" w:hAnsiTheme="minorEastAsia" w:cstheme="minorEastAsia" w:hint="eastAsia"/>
          <w:color w:val="000000" w:themeColor="text1"/>
          <w:sz w:val="28"/>
          <w:szCs w:val="28"/>
        </w:rPr>
        <w:t>所述</w:t>
      </w:r>
      <w:r>
        <w:rPr>
          <w:rFonts w:asciiTheme="minorEastAsia" w:hAnsiTheme="minorEastAsia" w:cstheme="minorEastAsia" w:hint="eastAsia"/>
          <w:color w:val="000000" w:themeColor="text1"/>
          <w:sz w:val="28"/>
          <w:szCs w:val="28"/>
        </w:rPr>
        <w:lastRenderedPageBreak/>
        <w:t>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）可采用塑料材质制成</w:t>
      </w:r>
      <w:r>
        <w:rPr>
          <w:rFonts w:asciiTheme="minorEastAsia" w:hAnsiTheme="minorEastAsia" w:cstheme="minorEastAsia" w:hint="eastAsia"/>
          <w:color w:val="000000" w:themeColor="text1"/>
          <w:sz w:val="28"/>
          <w:szCs w:val="28"/>
        </w:rPr>
        <w:t>。</w:t>
      </w:r>
    </w:p>
    <w:p w14:paraId="4631677B" w14:textId="77777777" w:rsidR="00B74E02" w:rsidRDefault="00B74E02">
      <w:pPr>
        <w:ind w:firstLine="560"/>
        <w:rPr>
          <w:rFonts w:asciiTheme="minorEastAsia" w:hAnsiTheme="minorEastAsia" w:cstheme="minorEastAsia" w:hint="eastAsia"/>
          <w:color w:val="000000" w:themeColor="text1"/>
          <w:sz w:val="28"/>
          <w:szCs w:val="28"/>
        </w:rPr>
        <w:sectPr w:rsidR="00B74E02">
          <w:headerReference w:type="default" r:id="rId14"/>
          <w:footerReference w:type="default" r:id="rId15"/>
          <w:pgSz w:w="11906" w:h="16838"/>
          <w:pgMar w:top="1418" w:right="1134" w:bottom="1134" w:left="1418" w:header="567" w:footer="567" w:gutter="0"/>
          <w:pgNumType w:start="1"/>
          <w:cols w:space="720"/>
          <w:docGrid w:type="lines" w:linePitch="381"/>
        </w:sectPr>
      </w:pPr>
    </w:p>
    <w:p w14:paraId="705BC414" w14:textId="144B6B21" w:rsidR="00B74E02" w:rsidRDefault="00002B31">
      <w:pPr>
        <w:ind w:firstLineChars="0" w:firstLine="0"/>
        <w:jc w:val="center"/>
        <w:rPr>
          <w:rFonts w:asciiTheme="minorEastAsia" w:hAnsiTheme="minorEastAsia" w:cstheme="minorEastAsia" w:hint="eastAsia"/>
          <w:b/>
          <w:color w:val="000000" w:themeColor="text1"/>
          <w:sz w:val="28"/>
          <w:szCs w:val="28"/>
        </w:rPr>
      </w:pPr>
      <w:r w:rsidRPr="00002B31">
        <w:rPr>
          <w:rFonts w:ascii="Cnipr" w:eastAsia="Cnipr" w:hAnsi="Cnipr" w:cstheme="minorEastAsia" w:hint="eastAsia"/>
          <w:color w:val="FF0000"/>
          <w:sz w:val="28"/>
          <w:szCs w:val="28"/>
        </w:rPr>
        <w:lastRenderedPageBreak/>
        <w:t></w:t>
      </w:r>
      <w:r>
        <w:rPr>
          <w:rFonts w:asciiTheme="minorEastAsia" w:hAnsiTheme="minorEastAsia" w:cstheme="minorEastAsia" w:hint="eastAsia"/>
          <w:b/>
          <w:color w:val="000000" w:themeColor="text1"/>
          <w:sz w:val="28"/>
          <w:szCs w:val="28"/>
        </w:rPr>
        <w:t>一种苹果树防虫装置</w:t>
      </w:r>
      <w:r w:rsidRPr="00002B31">
        <w:rPr>
          <w:rFonts w:ascii="Cnipr" w:eastAsia="Cnipr" w:hAnsi="Cnipr" w:cstheme="minorEastAsia" w:hint="eastAsia"/>
          <w:color w:val="0000FF"/>
          <w:sz w:val="28"/>
          <w:szCs w:val="28"/>
        </w:rPr>
        <w:t></w:t>
      </w:r>
    </w:p>
    <w:p w14:paraId="0B7E30C6" w14:textId="02862C09" w:rsidR="00B74E02" w:rsidRDefault="00002B31">
      <w:pPr>
        <w:ind w:firstLineChars="0" w:firstLine="0"/>
        <w:rPr>
          <w:rFonts w:asciiTheme="minorEastAsia" w:hAnsiTheme="minorEastAsia" w:cstheme="minorEastAsia" w:hint="eastAsia"/>
          <w:b/>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b/>
          <w:color w:val="000000" w:themeColor="text1"/>
          <w:sz w:val="28"/>
          <w:szCs w:val="28"/>
        </w:rPr>
        <w:t>技术领域</w:t>
      </w:r>
      <w:r w:rsidRPr="00002B31">
        <w:rPr>
          <w:rFonts w:ascii="Cnipr" w:eastAsia="Cnipr" w:hAnsi="Cnipr" w:cstheme="minorEastAsia" w:hint="eastAsia"/>
          <w:color w:val="0000FF"/>
          <w:sz w:val="28"/>
          <w:szCs w:val="28"/>
        </w:rPr>
        <w:t></w:t>
      </w:r>
    </w:p>
    <w:p w14:paraId="0321D900" w14:textId="7053FABB"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本实用新型涉及</w:t>
      </w:r>
      <w:r>
        <w:rPr>
          <w:rFonts w:ascii="宋体" w:eastAsia="宋体" w:hAnsi="宋体" w:cs="宋体"/>
          <w:szCs w:val="24"/>
        </w:rPr>
        <w:t>苹果树种植防虫</w:t>
      </w:r>
      <w:r>
        <w:rPr>
          <w:rFonts w:asciiTheme="minorEastAsia" w:hAnsiTheme="minorEastAsia" w:cstheme="minorEastAsia" w:hint="eastAsia"/>
          <w:color w:val="000000" w:themeColor="text1"/>
          <w:sz w:val="28"/>
          <w:szCs w:val="28"/>
        </w:rPr>
        <w:t>技术领域，具体为</w:t>
      </w:r>
      <w:r>
        <w:rPr>
          <w:rFonts w:asciiTheme="minorEastAsia" w:hAnsiTheme="minorEastAsia" w:cstheme="minorEastAsia" w:hint="eastAsia"/>
          <w:color w:val="000000" w:themeColor="text1"/>
          <w:sz w:val="28"/>
          <w:szCs w:val="28"/>
        </w:rPr>
        <w:t>一种苹果树防虫装置</w:t>
      </w:r>
      <w:r>
        <w:rPr>
          <w:rFonts w:asciiTheme="minorEastAsia" w:hAnsiTheme="minorEastAsia" w:cstheme="minorEastAsia" w:hint="eastAsia"/>
          <w:color w:val="000000" w:themeColor="text1"/>
          <w:sz w:val="28"/>
          <w:szCs w:val="28"/>
        </w:rPr>
        <w:t>。</w:t>
      </w:r>
    </w:p>
    <w:p w14:paraId="448E89E6" w14:textId="46562B4A" w:rsidR="00B74E02" w:rsidRDefault="00002B31">
      <w:pPr>
        <w:ind w:firstLineChars="0" w:firstLine="0"/>
        <w:rPr>
          <w:rFonts w:asciiTheme="minorEastAsia" w:hAnsiTheme="minorEastAsia" w:cstheme="minorEastAsia" w:hint="eastAsia"/>
          <w:b/>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b/>
          <w:color w:val="000000" w:themeColor="text1"/>
          <w:sz w:val="28"/>
          <w:szCs w:val="28"/>
        </w:rPr>
        <w:t>背景技术</w:t>
      </w:r>
      <w:r w:rsidRPr="00002B31">
        <w:rPr>
          <w:rFonts w:ascii="Cnipr" w:eastAsia="Cnipr" w:hAnsi="Cnipr" w:cstheme="minorEastAsia" w:hint="eastAsia"/>
          <w:color w:val="0000FF"/>
          <w:sz w:val="28"/>
          <w:szCs w:val="28"/>
        </w:rPr>
        <w:t></w:t>
      </w:r>
    </w:p>
    <w:p w14:paraId="2B4D1F8A" w14:textId="72C781B5"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苹果，作为我国水果行业中重要的经济作物，一般生长在山坡梯田、平原矿野以及丘陵等地。苹果树在种植生长发育过程中，苹果园里地面上、杂草中会有各种各样的虫子，会通过地面从苹果树的底部爬到苹果树上，在害虫顺着树干向上爬的过程中，往往会发生咬坏树皮的现象，同时虫子沿着树干到达树枝、树叶，最终会啃噬掉果树的叶子，严重损害果树的质量，对果树的种植及生长造成了极大的危害，因此，对苹果树进行防虫具有重要意义，现有技术中常用的防虫办法就是对果树进行药物喷洒，然而药物喷洒的过程中难免会有药物残留在果树和果子上，这样对果树和果子造成了伤害，进而影响了苹果的销售量和企业的发展</w:t>
      </w:r>
      <w:r>
        <w:rPr>
          <w:rFonts w:asciiTheme="minorEastAsia" w:hAnsiTheme="minorEastAsia" w:cstheme="minorEastAsia" w:hint="eastAsia"/>
          <w:color w:val="000000" w:themeColor="text1"/>
          <w:sz w:val="28"/>
          <w:szCs w:val="28"/>
        </w:rPr>
        <w:t>，所以我们提出了一种</w:t>
      </w:r>
      <w:r>
        <w:rPr>
          <w:rFonts w:asciiTheme="minorEastAsia" w:hAnsiTheme="minorEastAsia" w:cstheme="minorEastAsia" w:hint="eastAsia"/>
          <w:color w:val="000000" w:themeColor="text1"/>
          <w:sz w:val="28"/>
          <w:szCs w:val="28"/>
        </w:rPr>
        <w:t>苹果树防虫装置</w:t>
      </w:r>
      <w:r>
        <w:rPr>
          <w:rFonts w:asciiTheme="minorEastAsia" w:hAnsiTheme="minorEastAsia" w:cstheme="minorEastAsia" w:hint="eastAsia"/>
          <w:color w:val="000000" w:themeColor="text1"/>
          <w:sz w:val="28"/>
          <w:szCs w:val="28"/>
        </w:rPr>
        <w:t>来解决上述存在的问题。</w:t>
      </w:r>
    </w:p>
    <w:p w14:paraId="48BFB997" w14:textId="1437A0A7" w:rsidR="00B74E02" w:rsidRDefault="00002B31">
      <w:pPr>
        <w:ind w:firstLineChars="0" w:firstLine="0"/>
        <w:rPr>
          <w:rFonts w:asciiTheme="minorEastAsia" w:hAnsiTheme="minorEastAsia" w:cstheme="minorEastAsia" w:hint="eastAsia"/>
          <w:b/>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b/>
          <w:color w:val="000000" w:themeColor="text1"/>
          <w:sz w:val="28"/>
          <w:szCs w:val="28"/>
        </w:rPr>
        <w:t>实用新型内容</w:t>
      </w:r>
      <w:r w:rsidRPr="00002B31">
        <w:rPr>
          <w:rFonts w:ascii="Cnipr" w:eastAsia="Cnipr" w:hAnsi="Cnipr" w:cstheme="minorEastAsia" w:hint="eastAsia"/>
          <w:color w:val="0000FF"/>
          <w:sz w:val="28"/>
          <w:szCs w:val="28"/>
        </w:rPr>
        <w:t></w:t>
      </w:r>
    </w:p>
    <w:p w14:paraId="7E3FA221" w14:textId="351ADC3E"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针对现有技术的不足，本实用新型提供了</w:t>
      </w:r>
      <w:r>
        <w:rPr>
          <w:rFonts w:asciiTheme="minorEastAsia" w:hAnsiTheme="minorEastAsia" w:cstheme="minorEastAsia" w:hint="eastAsia"/>
          <w:color w:val="000000" w:themeColor="text1"/>
          <w:sz w:val="28"/>
          <w:szCs w:val="28"/>
        </w:rPr>
        <w:t>一种苹果树防虫装置</w:t>
      </w:r>
      <w:r>
        <w:rPr>
          <w:rFonts w:asciiTheme="minorEastAsia" w:hAnsiTheme="minorEastAsia" w:cstheme="minorEastAsia" w:hint="eastAsia"/>
          <w:color w:val="000000" w:themeColor="text1"/>
          <w:sz w:val="28"/>
          <w:szCs w:val="28"/>
        </w:rPr>
        <w:t>，</w:t>
      </w:r>
      <w:bookmarkStart w:id="0" w:name="OLE_LINK12"/>
      <w:bookmarkStart w:id="1" w:name="OLE_LINK13"/>
      <w:r>
        <w:rPr>
          <w:rFonts w:asciiTheme="minorEastAsia" w:hAnsiTheme="minorEastAsia" w:cstheme="minorEastAsia" w:hint="eastAsia"/>
          <w:color w:val="000000" w:themeColor="text1"/>
          <w:sz w:val="28"/>
          <w:szCs w:val="28"/>
        </w:rPr>
        <w:t>解决了</w:t>
      </w:r>
      <w:bookmarkEnd w:id="0"/>
      <w:bookmarkEnd w:id="1"/>
      <w:r>
        <w:rPr>
          <w:rFonts w:asciiTheme="minorEastAsia" w:hAnsiTheme="minorEastAsia" w:cstheme="minorEastAsia" w:hint="eastAsia"/>
          <w:color w:val="000000" w:themeColor="text1"/>
          <w:sz w:val="28"/>
          <w:szCs w:val="28"/>
        </w:rPr>
        <w:t>现有技术中药物喷洒防虫存在农药残留、损害果树与果实品质、影响销售及企业发展，且无法彻底阻断害虫从树干底部攀爬危害果树</w:t>
      </w:r>
      <w:r>
        <w:rPr>
          <w:rFonts w:asciiTheme="minorEastAsia" w:hAnsiTheme="minorEastAsia" w:cstheme="minorEastAsia" w:hint="eastAsia"/>
          <w:color w:val="000000" w:themeColor="text1"/>
          <w:sz w:val="28"/>
          <w:szCs w:val="28"/>
        </w:rPr>
        <w:t>的</w:t>
      </w:r>
      <w:r>
        <w:rPr>
          <w:rFonts w:asciiTheme="minorEastAsia" w:hAnsiTheme="minorEastAsia" w:cstheme="minorEastAsia" w:hint="eastAsia"/>
          <w:color w:val="000000" w:themeColor="text1"/>
          <w:sz w:val="28"/>
          <w:szCs w:val="28"/>
        </w:rPr>
        <w:t>问题。</w:t>
      </w:r>
    </w:p>
    <w:p w14:paraId="6A3BC8BE" w14:textId="62800B7E"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为实现以上目的，本实用新型通过以下技术方案予以实现：</w:t>
      </w:r>
      <w:r>
        <w:rPr>
          <w:rFonts w:asciiTheme="minorEastAsia" w:hAnsiTheme="minorEastAsia" w:cstheme="minorEastAsia" w:hint="eastAsia"/>
          <w:color w:val="000000" w:themeColor="text1"/>
          <w:sz w:val="28"/>
          <w:szCs w:val="28"/>
        </w:rPr>
        <w:t>一种苹果树防虫装置</w:t>
      </w:r>
      <w:r>
        <w:rPr>
          <w:rFonts w:ascii="宋体" w:hAnsi="宋体" w:cs="宋体" w:hint="eastAsia"/>
          <w:sz w:val="28"/>
          <w:szCs w:val="28"/>
        </w:rPr>
        <w:t>，</w:t>
      </w:r>
      <w:r>
        <w:rPr>
          <w:rFonts w:asciiTheme="minorEastAsia" w:hAnsiTheme="minorEastAsia" w:cstheme="minorEastAsia" w:hint="eastAsia"/>
          <w:color w:val="000000" w:themeColor="text1"/>
          <w:sz w:val="28"/>
          <w:szCs w:val="28"/>
        </w:rPr>
        <w:t>包括呈对称排列的弧形挡板；</w:t>
      </w:r>
    </w:p>
    <w:p w14:paraId="12910B80" w14:textId="6545B9DC"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两组所述弧形挡板对接贴合形成锥台体套壳；</w:t>
      </w:r>
    </w:p>
    <w:p w14:paraId="6172E53F" w14:textId="3EF82C00"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lastRenderedPageBreak/>
        <w:t></w:t>
      </w:r>
      <w:r>
        <w:rPr>
          <w:rFonts w:asciiTheme="minorEastAsia" w:hAnsiTheme="minorEastAsia" w:cstheme="minorEastAsia" w:hint="eastAsia"/>
          <w:color w:val="000000" w:themeColor="text1"/>
          <w:sz w:val="28"/>
          <w:szCs w:val="28"/>
        </w:rPr>
        <w:t>自适用封堵固定组件</w:t>
      </w:r>
      <w:r>
        <w:rPr>
          <w:rFonts w:asciiTheme="minorEastAsia" w:hAnsiTheme="minorEastAsia" w:cstheme="minorEastAsia" w:hint="eastAsia"/>
          <w:color w:val="000000" w:themeColor="text1"/>
          <w:sz w:val="28"/>
          <w:szCs w:val="28"/>
        </w:rPr>
        <w:t>，集成在两组所述弧形挡板底部之间；</w:t>
      </w:r>
    </w:p>
    <w:p w14:paraId="0FD18120" w14:textId="51BCD83C"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电丝，固定在所述弧形挡板的外侧面，所述弧形挡板靠近电丝位置处固定安装有诱惑灯；</w:t>
      </w:r>
    </w:p>
    <w:p w14:paraId="735356EE" w14:textId="54C066A3"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所述弧形挡板的两侧轮廓边固定安装有呈对称排列的衔接板，所述衔接板上开设有锁孔</w:t>
      </w:r>
      <w:r>
        <w:rPr>
          <w:rFonts w:asciiTheme="minorEastAsia" w:hAnsiTheme="minorEastAsia" w:cstheme="minorEastAsia" w:hint="eastAsia"/>
          <w:color w:val="000000" w:themeColor="text1"/>
          <w:sz w:val="28"/>
          <w:szCs w:val="28"/>
        </w:rPr>
        <w:t>。</w:t>
      </w:r>
    </w:p>
    <w:p w14:paraId="5F3ACC0A" w14:textId="742E6A2E"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宋体" w:hint="eastAsia"/>
          <w:color w:val="FF0000"/>
          <w:sz w:val="28"/>
          <w:szCs w:val="32"/>
        </w:rPr>
        <w:t></w:t>
      </w:r>
      <w:r>
        <w:rPr>
          <w:rFonts w:ascii="宋体" w:hAnsi="宋体" w:cs="宋体" w:hint="eastAsia"/>
          <w:sz w:val="28"/>
          <w:szCs w:val="32"/>
        </w:rPr>
        <w:t>优选</w:t>
      </w:r>
      <w:r>
        <w:rPr>
          <w:rFonts w:ascii="宋体" w:hAnsi="宋体" w:cs="宋体" w:hint="eastAsia"/>
          <w:sz w:val="28"/>
          <w:szCs w:val="32"/>
        </w:rPr>
        <w:t>地</w:t>
      </w:r>
      <w:r>
        <w:rPr>
          <w:rFonts w:ascii="宋体" w:hAnsi="宋体" w:cs="宋体" w:hint="eastAsia"/>
          <w:sz w:val="28"/>
          <w:szCs w:val="32"/>
        </w:rPr>
        <w:t>，</w:t>
      </w:r>
      <w:r>
        <w:rPr>
          <w:rFonts w:asciiTheme="minorEastAsia" w:hAnsiTheme="minorEastAsia" w:cstheme="minorEastAsia" w:hint="eastAsia"/>
          <w:color w:val="000000" w:themeColor="text1"/>
          <w:sz w:val="28"/>
          <w:szCs w:val="28"/>
        </w:rPr>
        <w:t>两组所述弧形挡板形成锥台体套壳时，所述诱惑灯和电丝整体呈环形结构设计。</w:t>
      </w:r>
    </w:p>
    <w:p w14:paraId="6DB284E8" w14:textId="33AC674A"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宋体" w:hint="eastAsia"/>
          <w:color w:val="FF0000"/>
          <w:sz w:val="28"/>
          <w:szCs w:val="32"/>
        </w:rPr>
        <w:t></w:t>
      </w:r>
      <w:r>
        <w:rPr>
          <w:rFonts w:ascii="宋体" w:hAnsi="宋体" w:cs="宋体" w:hint="eastAsia"/>
          <w:sz w:val="28"/>
          <w:szCs w:val="32"/>
        </w:rPr>
        <w:t>优选</w:t>
      </w:r>
      <w:r>
        <w:rPr>
          <w:rFonts w:ascii="宋体" w:hAnsi="宋体" w:cs="宋体" w:hint="eastAsia"/>
          <w:sz w:val="28"/>
          <w:szCs w:val="32"/>
        </w:rPr>
        <w:t>地</w:t>
      </w:r>
      <w:r>
        <w:rPr>
          <w:rFonts w:ascii="宋体" w:hAnsi="宋体" w:cs="宋体" w:hint="eastAsia"/>
          <w:sz w:val="28"/>
          <w:szCs w:val="32"/>
        </w:rPr>
        <w:t>，</w:t>
      </w:r>
      <w:r>
        <w:rPr>
          <w:rFonts w:asciiTheme="minorEastAsia" w:hAnsiTheme="minorEastAsia" w:cstheme="minorEastAsia" w:hint="eastAsia"/>
          <w:color w:val="000000" w:themeColor="text1"/>
          <w:sz w:val="28"/>
          <w:szCs w:val="28"/>
        </w:rPr>
        <w:t>所述弧形挡板的外围面固定安装有多组等距分布的放置筒，所述放置筒内放置有气味瓶。</w:t>
      </w:r>
    </w:p>
    <w:p w14:paraId="74A199FC" w14:textId="78035008"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宋体" w:hint="eastAsia"/>
          <w:color w:val="FF0000"/>
          <w:sz w:val="28"/>
          <w:szCs w:val="32"/>
        </w:rPr>
        <w:t></w:t>
      </w:r>
      <w:r>
        <w:rPr>
          <w:rFonts w:ascii="宋体" w:hAnsi="宋体" w:cs="宋体" w:hint="eastAsia"/>
          <w:sz w:val="28"/>
          <w:szCs w:val="32"/>
        </w:rPr>
        <w:t>优选</w:t>
      </w:r>
      <w:r>
        <w:rPr>
          <w:rFonts w:ascii="宋体" w:hAnsi="宋体" w:cs="宋体" w:hint="eastAsia"/>
          <w:sz w:val="28"/>
          <w:szCs w:val="32"/>
        </w:rPr>
        <w:t>地</w:t>
      </w:r>
      <w:r>
        <w:rPr>
          <w:rFonts w:ascii="宋体" w:hAnsi="宋体" w:cs="宋体" w:hint="eastAsia"/>
          <w:sz w:val="28"/>
          <w:szCs w:val="32"/>
        </w:rPr>
        <w:t>，</w:t>
      </w:r>
      <w:r>
        <w:rPr>
          <w:rFonts w:asciiTheme="minorEastAsia" w:hAnsiTheme="minorEastAsia" w:cstheme="minorEastAsia" w:hint="eastAsia"/>
          <w:color w:val="000000" w:themeColor="text1"/>
          <w:sz w:val="28"/>
          <w:szCs w:val="28"/>
        </w:rPr>
        <w:t>所述自适用封堵固定组件包括固定在所述弧形挡板底部侧壁的环形气囊片，所述弧形挡板的表面固定安装有连接管，所述连接管的一端延伸至环形气囊片内，且另一端延伸至弧形挡板的外部</w:t>
      </w:r>
      <w:r>
        <w:rPr>
          <w:rFonts w:asciiTheme="minorEastAsia" w:hAnsiTheme="minorEastAsia" w:cstheme="minorEastAsia" w:hint="eastAsia"/>
          <w:color w:val="000000" w:themeColor="text1"/>
          <w:sz w:val="28"/>
          <w:szCs w:val="28"/>
        </w:rPr>
        <w:t>。</w:t>
      </w:r>
    </w:p>
    <w:p w14:paraId="769D535A" w14:textId="32222E0E"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宋体" w:hint="eastAsia"/>
          <w:color w:val="FF0000"/>
          <w:sz w:val="28"/>
          <w:szCs w:val="32"/>
        </w:rPr>
        <w:t></w:t>
      </w:r>
      <w:r>
        <w:rPr>
          <w:rFonts w:ascii="宋体" w:hAnsi="宋体" w:cs="宋体" w:hint="eastAsia"/>
          <w:sz w:val="28"/>
          <w:szCs w:val="32"/>
        </w:rPr>
        <w:t>优选</w:t>
      </w:r>
      <w:r>
        <w:rPr>
          <w:rFonts w:ascii="宋体" w:hAnsi="宋体" w:cs="宋体" w:hint="eastAsia"/>
          <w:sz w:val="28"/>
          <w:szCs w:val="32"/>
        </w:rPr>
        <w:t>地</w:t>
      </w:r>
      <w:r>
        <w:rPr>
          <w:rFonts w:ascii="宋体" w:hAnsi="宋体" w:cs="宋体" w:hint="eastAsia"/>
          <w:sz w:val="28"/>
          <w:szCs w:val="32"/>
        </w:rPr>
        <w:t>，</w:t>
      </w:r>
      <w:r>
        <w:rPr>
          <w:rFonts w:asciiTheme="minorEastAsia" w:hAnsiTheme="minorEastAsia" w:cstheme="minorEastAsia" w:hint="eastAsia"/>
          <w:color w:val="000000" w:themeColor="text1"/>
          <w:sz w:val="28"/>
          <w:szCs w:val="28"/>
        </w:rPr>
        <w:t>每侧呈对称的所述连接管之间插接有</w:t>
      </w:r>
      <w:r>
        <w:rPr>
          <w:rFonts w:asciiTheme="minorEastAsia" w:hAnsiTheme="minorEastAsia" w:cstheme="minorEastAsia" w:hint="eastAsia"/>
          <w:color w:val="000000" w:themeColor="text1"/>
          <w:sz w:val="28"/>
          <w:szCs w:val="28"/>
        </w:rPr>
        <w:t>Y</w:t>
      </w:r>
      <w:r>
        <w:rPr>
          <w:rFonts w:asciiTheme="minorEastAsia" w:hAnsiTheme="minorEastAsia" w:cstheme="minorEastAsia" w:hint="eastAsia"/>
          <w:color w:val="000000" w:themeColor="text1"/>
          <w:sz w:val="28"/>
          <w:szCs w:val="28"/>
        </w:rPr>
        <w:t>型管，所述</w:t>
      </w:r>
      <w:r>
        <w:rPr>
          <w:rFonts w:asciiTheme="minorEastAsia" w:hAnsiTheme="minorEastAsia" w:cstheme="minorEastAsia" w:hint="eastAsia"/>
          <w:color w:val="000000" w:themeColor="text1"/>
          <w:sz w:val="28"/>
          <w:szCs w:val="28"/>
        </w:rPr>
        <w:t>Y</w:t>
      </w:r>
      <w:r>
        <w:rPr>
          <w:rFonts w:asciiTheme="minorEastAsia" w:hAnsiTheme="minorEastAsia" w:cstheme="minorEastAsia" w:hint="eastAsia"/>
          <w:color w:val="000000" w:themeColor="text1"/>
          <w:sz w:val="28"/>
          <w:szCs w:val="28"/>
        </w:rPr>
        <w:t>型管上安装有控制阀</w:t>
      </w:r>
      <w:r>
        <w:rPr>
          <w:rFonts w:asciiTheme="minorEastAsia" w:hAnsiTheme="minorEastAsia" w:cstheme="minorEastAsia" w:hint="eastAsia"/>
          <w:color w:val="000000" w:themeColor="text1"/>
          <w:sz w:val="28"/>
          <w:szCs w:val="28"/>
        </w:rPr>
        <w:t>。</w:t>
      </w:r>
    </w:p>
    <w:p w14:paraId="0C9398D0" w14:textId="644D9F55"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宋体" w:hint="eastAsia"/>
          <w:color w:val="FF0000"/>
          <w:sz w:val="28"/>
          <w:szCs w:val="32"/>
        </w:rPr>
        <w:t></w:t>
      </w:r>
      <w:r>
        <w:rPr>
          <w:rFonts w:ascii="宋体" w:hAnsi="宋体" w:cs="宋体" w:hint="eastAsia"/>
          <w:sz w:val="28"/>
          <w:szCs w:val="32"/>
        </w:rPr>
        <w:t>优选</w:t>
      </w:r>
      <w:r>
        <w:rPr>
          <w:rFonts w:ascii="宋体" w:hAnsi="宋体" w:cs="宋体" w:hint="eastAsia"/>
          <w:sz w:val="28"/>
          <w:szCs w:val="32"/>
        </w:rPr>
        <w:t>地</w:t>
      </w:r>
      <w:r>
        <w:rPr>
          <w:rFonts w:ascii="宋体" w:hAnsi="宋体" w:cs="宋体" w:hint="eastAsia"/>
          <w:sz w:val="28"/>
          <w:szCs w:val="32"/>
        </w:rPr>
        <w:t>，</w:t>
      </w:r>
      <w:r>
        <w:rPr>
          <w:rFonts w:asciiTheme="minorEastAsia" w:hAnsiTheme="minorEastAsia" w:cstheme="minorEastAsia" w:hint="eastAsia"/>
          <w:color w:val="000000" w:themeColor="text1"/>
          <w:sz w:val="28"/>
          <w:szCs w:val="28"/>
        </w:rPr>
        <w:t>所述弧形挡板可采用塑料材质制成</w:t>
      </w:r>
      <w:r>
        <w:rPr>
          <w:rFonts w:asciiTheme="minorEastAsia" w:hAnsiTheme="minorEastAsia" w:cstheme="minorEastAsia" w:hint="eastAsia"/>
          <w:color w:val="000000" w:themeColor="text1"/>
          <w:sz w:val="28"/>
          <w:szCs w:val="28"/>
        </w:rPr>
        <w:t>。</w:t>
      </w:r>
    </w:p>
    <w:p w14:paraId="155A1372" w14:textId="10E66E54" w:rsidR="00B74E02" w:rsidRDefault="00002B31">
      <w:pPr>
        <w:ind w:firstLineChars="33" w:firstLine="92"/>
        <w:rPr>
          <w:rFonts w:asciiTheme="minorEastAsia" w:hAnsiTheme="minorEastAsia" w:cstheme="minorEastAsia" w:hint="eastAsia"/>
          <w:b/>
          <w:bCs/>
          <w:color w:val="000000" w:themeColor="text1"/>
          <w:sz w:val="28"/>
          <w:szCs w:val="28"/>
        </w:rPr>
      </w:pPr>
      <w:r w:rsidRPr="00002B31">
        <w:rPr>
          <w:rFonts w:ascii="Cnipr" w:eastAsia="Cnipr" w:hAnsi="Cnipr" w:cstheme="minorEastAsia" w:hint="eastAsia"/>
          <w:bCs/>
          <w:color w:val="FF0000"/>
          <w:sz w:val="28"/>
          <w:szCs w:val="28"/>
        </w:rPr>
        <w:t></w:t>
      </w:r>
      <w:r>
        <w:rPr>
          <w:rFonts w:asciiTheme="minorEastAsia" w:hAnsiTheme="minorEastAsia" w:cstheme="minorEastAsia" w:hint="eastAsia"/>
          <w:b/>
          <w:bCs/>
          <w:color w:val="000000" w:themeColor="text1"/>
          <w:sz w:val="28"/>
          <w:szCs w:val="28"/>
        </w:rPr>
        <w:t>有益效果</w:t>
      </w:r>
    </w:p>
    <w:p w14:paraId="3BA8B283" w14:textId="732335F3"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本实用新型提供了</w:t>
      </w:r>
      <w:r>
        <w:rPr>
          <w:rFonts w:asciiTheme="minorEastAsia" w:hAnsiTheme="minorEastAsia" w:cstheme="minorEastAsia" w:hint="eastAsia"/>
          <w:color w:val="000000" w:themeColor="text1"/>
          <w:sz w:val="28"/>
          <w:szCs w:val="28"/>
        </w:rPr>
        <w:t>一种苹果树防虫装置</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与现有技术相比</w:t>
      </w:r>
      <w:r>
        <w:rPr>
          <w:rFonts w:asciiTheme="minorEastAsia" w:hAnsiTheme="minorEastAsia" w:cstheme="minorEastAsia" w:hint="eastAsia"/>
          <w:color w:val="000000" w:themeColor="text1"/>
          <w:sz w:val="28"/>
          <w:szCs w:val="28"/>
        </w:rPr>
        <w:t>具备</w:t>
      </w:r>
      <w:r>
        <w:rPr>
          <w:rFonts w:asciiTheme="minorEastAsia" w:hAnsiTheme="minorEastAsia" w:cstheme="minorEastAsia" w:hint="eastAsia"/>
          <w:color w:val="000000" w:themeColor="text1"/>
          <w:sz w:val="28"/>
          <w:szCs w:val="28"/>
        </w:rPr>
        <w:t>以</w:t>
      </w:r>
      <w:r>
        <w:rPr>
          <w:rFonts w:asciiTheme="minorEastAsia" w:hAnsiTheme="minorEastAsia" w:cstheme="minorEastAsia" w:hint="eastAsia"/>
          <w:color w:val="000000" w:themeColor="text1"/>
          <w:sz w:val="28"/>
          <w:szCs w:val="28"/>
        </w:rPr>
        <w:t>下有益效果：</w:t>
      </w:r>
    </w:p>
    <w:p w14:paraId="51D52AF9" w14:textId="28D99647" w:rsidR="00B74E02" w:rsidRDefault="00002B31">
      <w:pPr>
        <w:ind w:firstLine="560"/>
        <w:rPr>
          <w:rFonts w:asciiTheme="minorEastAsia" w:hAnsiTheme="minorEastAsia" w:cstheme="minorEastAsia" w:hint="eastAsia"/>
          <w:color w:val="000000" w:themeColor="text1"/>
          <w:sz w:val="28"/>
          <w:szCs w:val="28"/>
        </w:rPr>
      </w:pPr>
      <w:bookmarkStart w:id="2" w:name="OLE_LINK85"/>
      <w:bookmarkStart w:id="3" w:name="OLE_LINK62"/>
      <w:bookmarkStart w:id="4" w:name="OLE_LINK61"/>
      <w:bookmarkStart w:id="5" w:name="OLE_LINK74"/>
      <w:bookmarkStart w:id="6" w:name="OLE_LINK73"/>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该</w:t>
      </w:r>
      <w:bookmarkEnd w:id="2"/>
      <w:bookmarkEnd w:id="3"/>
      <w:bookmarkEnd w:id="4"/>
      <w:bookmarkEnd w:id="5"/>
      <w:bookmarkEnd w:id="6"/>
      <w:r>
        <w:rPr>
          <w:rFonts w:asciiTheme="minorEastAsia" w:hAnsiTheme="minorEastAsia" w:cstheme="minorEastAsia" w:hint="eastAsia"/>
          <w:color w:val="000000" w:themeColor="text1"/>
          <w:sz w:val="28"/>
          <w:szCs w:val="28"/>
        </w:rPr>
        <w:t>苹果树防虫装置</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苹果树防虫装置采用物理防虫模式，彻底摒弃传统药物喷洒方式，从根源上避免了农药残留对果树、果实的伤害，保障了苹果品质与食用安全，契合绿色农业发展需求，有助于提升苹果市场竞争力，</w:t>
      </w:r>
      <w:r>
        <w:rPr>
          <w:rFonts w:asciiTheme="minorEastAsia" w:hAnsiTheme="minorEastAsia" w:cstheme="minorEastAsia" w:hint="eastAsia"/>
          <w:color w:val="000000" w:themeColor="text1"/>
          <w:sz w:val="28"/>
          <w:szCs w:val="28"/>
        </w:rPr>
        <w:lastRenderedPageBreak/>
        <w:t>推动种植企业长效发展。装置通过弧形挡板形成防护基础，搭配环形分布的诱惑灯与多组气味瓶，实现趋光性、趋味性害虫的双重诱引，再结合环形电丝构建全方位杀虫屏障，能高效阻断害虫从树干底部攀爬路径，防止树皮被咬、树叶被啃，切实保护果树生长，提升种植质量；</w:t>
      </w:r>
    </w:p>
    <w:p w14:paraId="79DE750F" w14:textId="3E66E3F4"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该装置具备极强的实用性与适配性，自适用封堵固定组件利用环形气囊片充气膨胀，既能紧密贴合不同直径的树干，实现柔性固定以保护树干表皮，又能彻底封堵缝隙，兼顾固定稳定性与防虫密封性，适配幼树至成年果树等多种场景。装置拆卸简单，可重复使用，维护成本低，有效解决了传统防虫方式适配性差、污染环境、操作复杂等问题，为苹果树种植提供了高效、环保、便捷的防虫解决方案</w:t>
      </w:r>
      <w:r>
        <w:rPr>
          <w:rFonts w:asciiTheme="minorEastAsia" w:hAnsiTheme="minorEastAsia" w:cstheme="minorEastAsia" w:hint="eastAsia"/>
          <w:color w:val="000000" w:themeColor="text1"/>
          <w:sz w:val="28"/>
          <w:szCs w:val="28"/>
        </w:rPr>
        <w:t>。</w:t>
      </w:r>
    </w:p>
    <w:p w14:paraId="663DC226" w14:textId="256A039F" w:rsidR="00B74E02" w:rsidRDefault="00002B31">
      <w:pPr>
        <w:ind w:firstLineChars="0" w:firstLine="0"/>
        <w:rPr>
          <w:rFonts w:asciiTheme="minorEastAsia" w:hAnsiTheme="minorEastAsia" w:cstheme="minorEastAsia" w:hint="eastAsia"/>
          <w:b/>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b/>
          <w:color w:val="000000" w:themeColor="text1"/>
          <w:sz w:val="28"/>
          <w:szCs w:val="28"/>
        </w:rPr>
        <w:t>附图说明</w:t>
      </w:r>
      <w:r w:rsidRPr="00002B31">
        <w:rPr>
          <w:rFonts w:ascii="Cnipr" w:eastAsia="Cnipr" w:hAnsi="Cnipr" w:cstheme="minorEastAsia" w:hint="eastAsia"/>
          <w:color w:val="0000FF"/>
          <w:sz w:val="28"/>
          <w:szCs w:val="28"/>
        </w:rPr>
        <w:t></w:t>
      </w:r>
    </w:p>
    <w:p w14:paraId="6A4E15D3" w14:textId="6F19B5B0"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图</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为本实用新型</w:t>
      </w:r>
      <w:r>
        <w:rPr>
          <w:rFonts w:asciiTheme="minorEastAsia" w:hAnsiTheme="minorEastAsia" w:cstheme="minorEastAsia" w:hint="eastAsia"/>
          <w:color w:val="000000" w:themeColor="text1"/>
          <w:sz w:val="28"/>
          <w:szCs w:val="28"/>
        </w:rPr>
        <w:t>整体</w:t>
      </w:r>
      <w:r>
        <w:rPr>
          <w:rFonts w:asciiTheme="minorEastAsia" w:hAnsiTheme="minorEastAsia" w:cstheme="minorEastAsia" w:hint="eastAsia"/>
          <w:color w:val="000000" w:themeColor="text1"/>
          <w:sz w:val="28"/>
          <w:szCs w:val="28"/>
        </w:rPr>
        <w:t>结构示意图；</w:t>
      </w:r>
    </w:p>
    <w:p w14:paraId="50A840AE" w14:textId="485C135A"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图</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为本实用新型</w:t>
      </w:r>
      <w:r>
        <w:rPr>
          <w:rFonts w:asciiTheme="minorEastAsia" w:hAnsiTheme="minorEastAsia" w:cstheme="minorEastAsia" w:hint="eastAsia"/>
          <w:color w:val="000000" w:themeColor="text1"/>
          <w:sz w:val="28"/>
          <w:szCs w:val="28"/>
        </w:rPr>
        <w:t>整体</w:t>
      </w:r>
      <w:r>
        <w:rPr>
          <w:rFonts w:asciiTheme="minorEastAsia" w:hAnsiTheme="minorEastAsia" w:cstheme="minorEastAsia" w:hint="eastAsia"/>
          <w:color w:val="000000" w:themeColor="text1"/>
          <w:sz w:val="28"/>
          <w:szCs w:val="28"/>
        </w:rPr>
        <w:t>的</w:t>
      </w:r>
      <w:r>
        <w:rPr>
          <w:rFonts w:asciiTheme="minorEastAsia" w:hAnsiTheme="minorEastAsia" w:cstheme="minorEastAsia" w:hint="eastAsia"/>
          <w:color w:val="000000" w:themeColor="text1"/>
          <w:sz w:val="28"/>
          <w:szCs w:val="28"/>
        </w:rPr>
        <w:t>结构</w:t>
      </w:r>
      <w:r>
        <w:rPr>
          <w:rFonts w:asciiTheme="minorEastAsia" w:hAnsiTheme="minorEastAsia" w:cstheme="minorEastAsia" w:hint="eastAsia"/>
          <w:color w:val="000000" w:themeColor="text1"/>
          <w:sz w:val="28"/>
          <w:szCs w:val="28"/>
        </w:rPr>
        <w:t>展开</w:t>
      </w:r>
      <w:r>
        <w:rPr>
          <w:rFonts w:asciiTheme="minorEastAsia" w:hAnsiTheme="minorEastAsia" w:cstheme="minorEastAsia" w:hint="eastAsia"/>
          <w:color w:val="000000" w:themeColor="text1"/>
          <w:sz w:val="28"/>
          <w:szCs w:val="28"/>
        </w:rPr>
        <w:t>图</w:t>
      </w:r>
      <w:r>
        <w:rPr>
          <w:rFonts w:asciiTheme="minorEastAsia" w:hAnsiTheme="minorEastAsia" w:cstheme="minorEastAsia" w:hint="eastAsia"/>
          <w:color w:val="000000" w:themeColor="text1"/>
          <w:sz w:val="28"/>
          <w:szCs w:val="28"/>
        </w:rPr>
        <w:t>；</w:t>
      </w:r>
    </w:p>
    <w:p w14:paraId="61C624CE" w14:textId="0F5F4BA0"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图</w:t>
      </w:r>
      <w:r>
        <w:rPr>
          <w:rFonts w:asciiTheme="minorEastAsia" w:hAnsiTheme="minorEastAsia" w:cstheme="minorEastAsia" w:hint="eastAsia"/>
          <w:color w:val="000000" w:themeColor="text1"/>
          <w:sz w:val="28"/>
          <w:szCs w:val="28"/>
        </w:rPr>
        <w:t>3</w:t>
      </w:r>
      <w:r>
        <w:rPr>
          <w:rFonts w:asciiTheme="minorEastAsia" w:hAnsiTheme="minorEastAsia" w:cstheme="minorEastAsia" w:hint="eastAsia"/>
          <w:color w:val="000000" w:themeColor="text1"/>
          <w:sz w:val="28"/>
          <w:szCs w:val="28"/>
        </w:rPr>
        <w:t>为本实用新</w:t>
      </w:r>
      <w:r>
        <w:rPr>
          <w:rFonts w:asciiTheme="minorEastAsia" w:hAnsiTheme="minorEastAsia" w:cstheme="minorEastAsia" w:hint="eastAsia"/>
          <w:color w:val="000000" w:themeColor="text1"/>
          <w:sz w:val="28"/>
          <w:szCs w:val="28"/>
        </w:rPr>
        <w:t>型整体的结构仰视图。</w:t>
      </w:r>
    </w:p>
    <w:p w14:paraId="097EEBA0" w14:textId="55E4EA21"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图中：</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、弧形挡板；</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、诱惑灯；</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、电丝；</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、衔接板；</w:t>
      </w:r>
      <w:r>
        <w:rPr>
          <w:rFonts w:asciiTheme="minorEastAsia" w:hAnsiTheme="minorEastAsia" w:cstheme="minorEastAsia" w:hint="eastAsia"/>
          <w:color w:val="000000" w:themeColor="text1"/>
          <w:sz w:val="28"/>
          <w:szCs w:val="28"/>
        </w:rPr>
        <w:t>105</w:t>
      </w:r>
      <w:r>
        <w:rPr>
          <w:rFonts w:asciiTheme="minorEastAsia" w:hAnsiTheme="minorEastAsia" w:cstheme="minorEastAsia" w:hint="eastAsia"/>
          <w:color w:val="000000" w:themeColor="text1"/>
          <w:sz w:val="28"/>
          <w:szCs w:val="28"/>
        </w:rPr>
        <w:t>、放置筒；</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、气味瓶；</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、自适用封堵固定组件；</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、环形气囊片；</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、连接管；</w:t>
      </w:r>
      <w:r>
        <w:rPr>
          <w:rFonts w:asciiTheme="minorEastAsia" w:hAnsiTheme="minorEastAsia" w:cstheme="minorEastAsia" w:hint="eastAsia"/>
          <w:color w:val="000000" w:themeColor="text1"/>
          <w:sz w:val="28"/>
          <w:szCs w:val="28"/>
        </w:rPr>
        <w:t>203</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Y</w:t>
      </w:r>
      <w:r>
        <w:rPr>
          <w:rFonts w:asciiTheme="minorEastAsia" w:hAnsiTheme="minorEastAsia" w:cstheme="minorEastAsia" w:hint="eastAsia"/>
          <w:color w:val="000000" w:themeColor="text1"/>
          <w:sz w:val="28"/>
          <w:szCs w:val="28"/>
        </w:rPr>
        <w:t>型管；</w:t>
      </w:r>
      <w:r>
        <w:rPr>
          <w:rFonts w:asciiTheme="minorEastAsia" w:hAnsiTheme="minorEastAsia" w:cstheme="minorEastAsia" w:hint="eastAsia"/>
          <w:color w:val="000000" w:themeColor="text1"/>
          <w:sz w:val="28"/>
          <w:szCs w:val="28"/>
        </w:rPr>
        <w:t>204</w:t>
      </w:r>
      <w:r>
        <w:rPr>
          <w:rFonts w:asciiTheme="minorEastAsia" w:hAnsiTheme="minorEastAsia" w:cstheme="minorEastAsia" w:hint="eastAsia"/>
          <w:color w:val="000000" w:themeColor="text1"/>
          <w:sz w:val="28"/>
          <w:szCs w:val="28"/>
        </w:rPr>
        <w:t>、控制阀。</w:t>
      </w:r>
    </w:p>
    <w:p w14:paraId="6522051B" w14:textId="1B125D66" w:rsidR="00B74E02" w:rsidRDefault="00002B31">
      <w:pPr>
        <w:ind w:firstLineChars="0" w:firstLine="0"/>
        <w:rPr>
          <w:rFonts w:asciiTheme="minorEastAsia" w:hAnsiTheme="minorEastAsia" w:cstheme="minorEastAsia" w:hint="eastAsia"/>
          <w:b/>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b/>
          <w:color w:val="000000" w:themeColor="text1"/>
          <w:sz w:val="28"/>
          <w:szCs w:val="28"/>
        </w:rPr>
        <w:t>具体实施方式</w:t>
      </w:r>
      <w:r w:rsidRPr="00002B31">
        <w:rPr>
          <w:rFonts w:ascii="Cnipr" w:eastAsia="Cnipr" w:hAnsi="Cnipr" w:cstheme="minorEastAsia" w:hint="eastAsia"/>
          <w:color w:val="0000FF"/>
          <w:sz w:val="28"/>
          <w:szCs w:val="28"/>
        </w:rPr>
        <w:t></w:t>
      </w:r>
    </w:p>
    <w:p w14:paraId="652ACE8C" w14:textId="2A95D3EB"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下面将结合本实用新型实施例中的附图，对本实用新型实施例中的技术方案进行清楚、完整地描述，显然，所描述的实施例仅是本实用新型一部分实施例，而不是全部的实施例。基于本实用新型中的实施例，本领域普通技术人员在没有做出创</w:t>
      </w:r>
      <w:bookmarkStart w:id="7" w:name="OLE_LINK1"/>
      <w:r>
        <w:rPr>
          <w:rFonts w:asciiTheme="minorEastAsia" w:hAnsiTheme="minorEastAsia" w:cstheme="minorEastAsia" w:hint="eastAsia"/>
          <w:color w:val="000000" w:themeColor="text1"/>
          <w:sz w:val="28"/>
          <w:szCs w:val="28"/>
        </w:rPr>
        <w:t>造性劳动前提下所获得的所有其他实</w:t>
      </w:r>
      <w:bookmarkEnd w:id="7"/>
      <w:r>
        <w:rPr>
          <w:rFonts w:asciiTheme="minorEastAsia" w:hAnsiTheme="minorEastAsia" w:cstheme="minorEastAsia" w:hint="eastAsia"/>
          <w:color w:val="000000" w:themeColor="text1"/>
          <w:sz w:val="28"/>
          <w:szCs w:val="28"/>
        </w:rPr>
        <w:t>施例，都属于本</w:t>
      </w:r>
      <w:r>
        <w:rPr>
          <w:rFonts w:asciiTheme="minorEastAsia" w:hAnsiTheme="minorEastAsia" w:cstheme="minorEastAsia" w:hint="eastAsia"/>
          <w:color w:val="000000" w:themeColor="text1"/>
          <w:sz w:val="28"/>
          <w:szCs w:val="28"/>
        </w:rPr>
        <w:lastRenderedPageBreak/>
        <w:t>实用新型保护的范围。</w:t>
      </w:r>
    </w:p>
    <w:p w14:paraId="3642C6B9" w14:textId="50EFAB3F" w:rsidR="00B74E02" w:rsidRDefault="00002B31">
      <w:pPr>
        <w:ind w:firstLine="560"/>
        <w:rPr>
          <w:rFonts w:ascii="宋体" w:hAnsi="宋体" w:cs="楷体" w:hint="eastAsia"/>
          <w:bCs/>
          <w:sz w:val="28"/>
          <w:szCs w:val="28"/>
        </w:rPr>
      </w:pPr>
      <w:r w:rsidRPr="00002B31">
        <w:rPr>
          <w:rFonts w:ascii="Cnipr" w:eastAsia="Cnipr" w:hAnsi="Cnipr" w:cs="楷体" w:hint="eastAsia"/>
          <w:bCs/>
          <w:color w:val="FF0000"/>
          <w:sz w:val="28"/>
          <w:szCs w:val="28"/>
        </w:rPr>
        <w:t></w:t>
      </w:r>
      <w:r>
        <w:rPr>
          <w:rFonts w:ascii="宋体" w:hAnsi="宋体" w:cs="楷体" w:hint="eastAsia"/>
          <w:bCs/>
          <w:sz w:val="28"/>
          <w:szCs w:val="28"/>
        </w:rPr>
        <w:t>如图</w:t>
      </w:r>
      <w:r>
        <w:rPr>
          <w:rFonts w:ascii="宋体" w:hAnsi="宋体" w:cs="楷体" w:hint="eastAsia"/>
          <w:bCs/>
          <w:sz w:val="28"/>
          <w:szCs w:val="28"/>
        </w:rPr>
        <w:t>1-3</w:t>
      </w:r>
      <w:r>
        <w:rPr>
          <w:rFonts w:ascii="宋体" w:hAnsi="宋体" w:cs="楷体" w:hint="eastAsia"/>
          <w:bCs/>
          <w:sz w:val="28"/>
          <w:szCs w:val="28"/>
        </w:rPr>
        <w:t>所示：</w:t>
      </w:r>
    </w:p>
    <w:p w14:paraId="3ACE7655" w14:textId="158977AA"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楷体" w:hint="eastAsia"/>
          <w:color w:val="FF0000"/>
          <w:sz w:val="28"/>
          <w:szCs w:val="28"/>
        </w:rPr>
        <w:t></w:t>
      </w:r>
      <w:r>
        <w:rPr>
          <w:rFonts w:ascii="宋体" w:hAnsi="宋体" w:cs="楷体" w:hint="eastAsia"/>
          <w:sz w:val="28"/>
          <w:szCs w:val="28"/>
        </w:rPr>
        <w:t>一种</w:t>
      </w:r>
      <w:r>
        <w:rPr>
          <w:rFonts w:ascii="宋体" w:hAnsi="宋体" w:cs="楷体" w:hint="eastAsia"/>
          <w:sz w:val="28"/>
          <w:szCs w:val="28"/>
        </w:rPr>
        <w:t>苹果树防虫装置</w:t>
      </w:r>
      <w:r>
        <w:rPr>
          <w:rFonts w:ascii="宋体" w:hAnsi="宋体" w:cs="楷体" w:hint="eastAsia"/>
          <w:sz w:val="28"/>
          <w:szCs w:val="28"/>
        </w:rPr>
        <w:t>，</w:t>
      </w:r>
      <w:r>
        <w:rPr>
          <w:rFonts w:asciiTheme="minorEastAsia" w:hAnsiTheme="minorEastAsia" w:cstheme="minorEastAsia" w:hint="eastAsia"/>
          <w:color w:val="000000" w:themeColor="text1"/>
          <w:sz w:val="28"/>
          <w:szCs w:val="28"/>
        </w:rPr>
        <w:t>包括呈对称排列的弧形挡板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w:t>
      </w:r>
    </w:p>
    <w:p w14:paraId="1D9E6D87" w14:textId="55C07E30"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两组弧形挡板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对接贴合形成锥台体套壳；</w:t>
      </w:r>
    </w:p>
    <w:p w14:paraId="61DC94EE" w14:textId="54B5D193"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自适用封堵固定组件</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，集成在两组弧形挡板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底部之间，自适用封堵固定组件</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包括固定在弧形挡板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底部侧壁的环形气囊片</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的表面固定安装有连接管</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，连接管</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的一端延伸至环形气囊片</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内，且另一端延伸至弧形挡板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的外部</w:t>
      </w:r>
      <w:r>
        <w:rPr>
          <w:rFonts w:asciiTheme="minorEastAsia" w:hAnsiTheme="minorEastAsia" w:cstheme="minorEastAsia" w:hint="eastAsia"/>
          <w:color w:val="000000" w:themeColor="text1"/>
          <w:sz w:val="28"/>
          <w:szCs w:val="28"/>
        </w:rPr>
        <w:t>；</w:t>
      </w:r>
    </w:p>
    <w:p w14:paraId="664A53D6" w14:textId="5E35E1F2"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每侧呈对称的连接管</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之间插接有</w:t>
      </w:r>
      <w:r>
        <w:rPr>
          <w:rFonts w:asciiTheme="minorEastAsia" w:hAnsiTheme="minorEastAsia" w:cstheme="minorEastAsia" w:hint="eastAsia"/>
          <w:color w:val="000000" w:themeColor="text1"/>
          <w:sz w:val="28"/>
          <w:szCs w:val="28"/>
        </w:rPr>
        <w:t>Y</w:t>
      </w:r>
      <w:r>
        <w:rPr>
          <w:rFonts w:asciiTheme="minorEastAsia" w:hAnsiTheme="minorEastAsia" w:cstheme="minorEastAsia" w:hint="eastAsia"/>
          <w:color w:val="000000" w:themeColor="text1"/>
          <w:sz w:val="28"/>
          <w:szCs w:val="28"/>
        </w:rPr>
        <w:t>型管</w:t>
      </w:r>
      <w:r>
        <w:rPr>
          <w:rFonts w:asciiTheme="minorEastAsia" w:hAnsiTheme="minorEastAsia" w:cstheme="minorEastAsia" w:hint="eastAsia"/>
          <w:color w:val="000000" w:themeColor="text1"/>
          <w:sz w:val="28"/>
          <w:szCs w:val="28"/>
        </w:rPr>
        <w:t>203</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Y</w:t>
      </w:r>
      <w:r>
        <w:rPr>
          <w:rFonts w:asciiTheme="minorEastAsia" w:hAnsiTheme="minorEastAsia" w:cstheme="minorEastAsia" w:hint="eastAsia"/>
          <w:color w:val="000000" w:themeColor="text1"/>
          <w:sz w:val="28"/>
          <w:szCs w:val="28"/>
        </w:rPr>
        <w:t>型管</w:t>
      </w:r>
      <w:r>
        <w:rPr>
          <w:rFonts w:asciiTheme="minorEastAsia" w:hAnsiTheme="minorEastAsia" w:cstheme="minorEastAsia" w:hint="eastAsia"/>
          <w:color w:val="000000" w:themeColor="text1"/>
          <w:sz w:val="28"/>
          <w:szCs w:val="28"/>
        </w:rPr>
        <w:t>203</w:t>
      </w:r>
      <w:r>
        <w:rPr>
          <w:rFonts w:asciiTheme="minorEastAsia" w:hAnsiTheme="minorEastAsia" w:cstheme="minorEastAsia" w:hint="eastAsia"/>
          <w:color w:val="000000" w:themeColor="text1"/>
          <w:sz w:val="28"/>
          <w:szCs w:val="28"/>
        </w:rPr>
        <w:t>上安装有控制阀</w:t>
      </w:r>
      <w:r>
        <w:rPr>
          <w:rFonts w:asciiTheme="minorEastAsia" w:hAnsiTheme="minorEastAsia" w:cstheme="minorEastAsia" w:hint="eastAsia"/>
          <w:color w:val="000000" w:themeColor="text1"/>
          <w:sz w:val="28"/>
          <w:szCs w:val="28"/>
        </w:rPr>
        <w:t>204</w:t>
      </w:r>
      <w:r>
        <w:rPr>
          <w:rFonts w:asciiTheme="minorEastAsia" w:hAnsiTheme="minorEastAsia" w:cstheme="minorEastAsia" w:hint="eastAsia"/>
          <w:color w:val="000000" w:themeColor="text1"/>
          <w:sz w:val="28"/>
          <w:szCs w:val="28"/>
        </w:rPr>
        <w:t>；</w:t>
      </w:r>
    </w:p>
    <w:p w14:paraId="4C7F2FBA" w14:textId="5429F02F"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电丝</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，固定在弧形挡板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的外侧面，弧形挡板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靠近电丝</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位置处固定安装有诱惑灯</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两组弧形挡板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形成锥台体套壳时，诱惑灯</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和电丝</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整体呈环形结构设计</w:t>
      </w:r>
      <w:r>
        <w:rPr>
          <w:rFonts w:asciiTheme="minorEastAsia" w:hAnsiTheme="minorEastAsia" w:cstheme="minorEastAsia" w:hint="eastAsia"/>
          <w:color w:val="000000" w:themeColor="text1"/>
          <w:sz w:val="28"/>
          <w:szCs w:val="28"/>
        </w:rPr>
        <w:t>；</w:t>
      </w:r>
    </w:p>
    <w:p w14:paraId="4656DD7E" w14:textId="67F00ACC"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的两侧轮廓边固定安装有呈对称排列的衔接板</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，衔接板</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上开设有锁孔；</w:t>
      </w:r>
    </w:p>
    <w:p w14:paraId="0D7C0C55" w14:textId="7EDB1823"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的外围面固定安装有多组等距分布的放置筒</w:t>
      </w:r>
      <w:r>
        <w:rPr>
          <w:rFonts w:asciiTheme="minorEastAsia" w:hAnsiTheme="minorEastAsia" w:cstheme="minorEastAsia" w:hint="eastAsia"/>
          <w:color w:val="000000" w:themeColor="text1"/>
          <w:sz w:val="28"/>
          <w:szCs w:val="28"/>
        </w:rPr>
        <w:t>105</w:t>
      </w:r>
      <w:r>
        <w:rPr>
          <w:rFonts w:asciiTheme="minorEastAsia" w:hAnsiTheme="minorEastAsia" w:cstheme="minorEastAsia" w:hint="eastAsia"/>
          <w:color w:val="000000" w:themeColor="text1"/>
          <w:sz w:val="28"/>
          <w:szCs w:val="28"/>
        </w:rPr>
        <w:t>，放置筒</w:t>
      </w:r>
      <w:r>
        <w:rPr>
          <w:rFonts w:asciiTheme="minorEastAsia" w:hAnsiTheme="minorEastAsia" w:cstheme="minorEastAsia" w:hint="eastAsia"/>
          <w:color w:val="000000" w:themeColor="text1"/>
          <w:sz w:val="28"/>
          <w:szCs w:val="28"/>
        </w:rPr>
        <w:t>105</w:t>
      </w:r>
      <w:r>
        <w:rPr>
          <w:rFonts w:asciiTheme="minorEastAsia" w:hAnsiTheme="minorEastAsia" w:cstheme="minorEastAsia" w:hint="eastAsia"/>
          <w:color w:val="000000" w:themeColor="text1"/>
          <w:sz w:val="28"/>
          <w:szCs w:val="28"/>
        </w:rPr>
        <w:t>内放置有气味瓶</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w:t>
      </w:r>
    </w:p>
    <w:p w14:paraId="6AF1DF62" w14:textId="3639E35D"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可采用塑料材质制成，具体可为高密度聚乙烯或聚丙烯材质。</w:t>
      </w:r>
    </w:p>
    <w:p w14:paraId="5C13AFE1" w14:textId="65D428F2"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本实施方案中：该苹果树防虫装置，取出两组对称设计的弧形挡板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，将其对接贴合，形成完整的锥台体套壳。该锥台体套壳的结构适配苹果树树</w:t>
      </w:r>
      <w:r>
        <w:rPr>
          <w:rFonts w:asciiTheme="minorEastAsia" w:hAnsiTheme="minorEastAsia" w:cstheme="minorEastAsia" w:hint="eastAsia"/>
          <w:color w:val="000000" w:themeColor="text1"/>
          <w:sz w:val="28"/>
          <w:szCs w:val="28"/>
        </w:rPr>
        <w:lastRenderedPageBreak/>
        <w:t>干的外形，能够紧密环绕在树干底部区域，为后续防虫作业提供基础安装载体。弧形挡板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采用塑料材质制成，不仅质地轻便，便于工作人员进行拼接操作，还具备良好的耐候性，可适应果园复杂的户外环境，延长装置使用寿命；</w:t>
      </w:r>
    </w:p>
    <w:p w14:paraId="7A4F3F8C" w14:textId="1733B4AB"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将拼接好的锥台体套壳套设在苹果树树干底部，确保套壳与树干外围初步贴合。此时，集成在两组弧形挡板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底部之间的自适用封堵固定组件</w:t>
      </w: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开始发挥作用。该组件中的环形气囊片</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环绕在树干与弧形挡板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的间隙处，工作人员通过弧形挡板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表面延伸至外部的连接管</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，向环形气囊片</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内注入气体。由于每侧对称的连接管</w:t>
      </w:r>
      <w:r>
        <w:rPr>
          <w:rFonts w:asciiTheme="minorEastAsia" w:hAnsiTheme="minorEastAsia" w:cstheme="minorEastAsia" w:hint="eastAsia"/>
          <w:color w:val="000000" w:themeColor="text1"/>
          <w:sz w:val="28"/>
          <w:szCs w:val="28"/>
        </w:rPr>
        <w:t>202</w:t>
      </w:r>
      <w:r>
        <w:rPr>
          <w:rFonts w:asciiTheme="minorEastAsia" w:hAnsiTheme="minorEastAsia" w:cstheme="minorEastAsia" w:hint="eastAsia"/>
          <w:color w:val="000000" w:themeColor="text1"/>
          <w:sz w:val="28"/>
          <w:szCs w:val="28"/>
        </w:rPr>
        <w:t>之间插接有</w:t>
      </w:r>
      <w:r>
        <w:rPr>
          <w:rFonts w:asciiTheme="minorEastAsia" w:hAnsiTheme="minorEastAsia" w:cstheme="minorEastAsia" w:hint="eastAsia"/>
          <w:color w:val="000000" w:themeColor="text1"/>
          <w:sz w:val="28"/>
          <w:szCs w:val="28"/>
        </w:rPr>
        <w:t>Y</w:t>
      </w:r>
      <w:r>
        <w:rPr>
          <w:rFonts w:asciiTheme="minorEastAsia" w:hAnsiTheme="minorEastAsia" w:cstheme="minorEastAsia" w:hint="eastAsia"/>
          <w:color w:val="000000" w:themeColor="text1"/>
          <w:sz w:val="28"/>
          <w:szCs w:val="28"/>
        </w:rPr>
        <w:t>型管</w:t>
      </w:r>
      <w:r>
        <w:rPr>
          <w:rFonts w:asciiTheme="minorEastAsia" w:hAnsiTheme="minorEastAsia" w:cstheme="minorEastAsia" w:hint="eastAsia"/>
          <w:color w:val="000000" w:themeColor="text1"/>
          <w:sz w:val="28"/>
          <w:szCs w:val="28"/>
        </w:rPr>
        <w:t>203</w:t>
      </w:r>
      <w:r>
        <w:rPr>
          <w:rFonts w:asciiTheme="minorEastAsia" w:hAnsiTheme="minorEastAsia" w:cstheme="minorEastAsia" w:hint="eastAsia"/>
          <w:color w:val="000000" w:themeColor="text1"/>
          <w:sz w:val="28"/>
          <w:szCs w:val="28"/>
        </w:rPr>
        <w:t>，且</w:t>
      </w:r>
      <w:r>
        <w:rPr>
          <w:rFonts w:asciiTheme="minorEastAsia" w:hAnsiTheme="minorEastAsia" w:cstheme="minorEastAsia" w:hint="eastAsia"/>
          <w:color w:val="000000" w:themeColor="text1"/>
          <w:sz w:val="28"/>
          <w:szCs w:val="28"/>
        </w:rPr>
        <w:t>Y</w:t>
      </w:r>
      <w:r>
        <w:rPr>
          <w:rFonts w:asciiTheme="minorEastAsia" w:hAnsiTheme="minorEastAsia" w:cstheme="minorEastAsia" w:hint="eastAsia"/>
          <w:color w:val="000000" w:themeColor="text1"/>
          <w:sz w:val="28"/>
          <w:szCs w:val="28"/>
        </w:rPr>
        <w:t>型管</w:t>
      </w:r>
      <w:r>
        <w:rPr>
          <w:rFonts w:asciiTheme="minorEastAsia" w:hAnsiTheme="minorEastAsia" w:cstheme="minorEastAsia" w:hint="eastAsia"/>
          <w:color w:val="000000" w:themeColor="text1"/>
          <w:sz w:val="28"/>
          <w:szCs w:val="28"/>
        </w:rPr>
        <w:t>203</w:t>
      </w:r>
      <w:r>
        <w:rPr>
          <w:rFonts w:asciiTheme="minorEastAsia" w:hAnsiTheme="minorEastAsia" w:cstheme="minorEastAsia" w:hint="eastAsia"/>
          <w:color w:val="000000" w:themeColor="text1"/>
          <w:sz w:val="28"/>
          <w:szCs w:val="28"/>
        </w:rPr>
        <w:t>上安装有控制阀</w:t>
      </w:r>
      <w:r>
        <w:rPr>
          <w:rFonts w:asciiTheme="minorEastAsia" w:hAnsiTheme="minorEastAsia" w:cstheme="minorEastAsia" w:hint="eastAsia"/>
          <w:color w:val="000000" w:themeColor="text1"/>
          <w:sz w:val="28"/>
          <w:szCs w:val="28"/>
        </w:rPr>
        <w:t>204</w:t>
      </w:r>
      <w:r>
        <w:rPr>
          <w:rFonts w:asciiTheme="minorEastAsia" w:hAnsiTheme="minorEastAsia" w:cstheme="minorEastAsia" w:hint="eastAsia"/>
          <w:color w:val="000000" w:themeColor="text1"/>
          <w:sz w:val="28"/>
          <w:szCs w:val="28"/>
        </w:rPr>
        <w:t>，工作人员可通过调节控制阀</w:t>
      </w:r>
      <w:r>
        <w:rPr>
          <w:rFonts w:asciiTheme="minorEastAsia" w:hAnsiTheme="minorEastAsia" w:cstheme="minorEastAsia" w:hint="eastAsia"/>
          <w:color w:val="000000" w:themeColor="text1"/>
          <w:sz w:val="28"/>
          <w:szCs w:val="28"/>
        </w:rPr>
        <w:t>204</w:t>
      </w:r>
      <w:r>
        <w:rPr>
          <w:rFonts w:asciiTheme="minorEastAsia" w:hAnsiTheme="minorEastAsia" w:cstheme="minorEastAsia" w:hint="eastAsia"/>
          <w:color w:val="000000" w:themeColor="text1"/>
          <w:sz w:val="28"/>
          <w:szCs w:val="28"/>
        </w:rPr>
        <w:t>精准控制充气量，使环形气囊片</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膨胀后紧密贴合树干表面，完全封堵套壳与树干之间的缝隙，避免害虫从缝隙中攀爬至树干上部，而且可实现不同的苹果水直径，同时还不需要苹果树的径变粗生产；</w:t>
      </w:r>
    </w:p>
    <w:p w14:paraId="4D45E4E1" w14:textId="35A6B50D"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当环形气囊片</w:t>
      </w:r>
      <w:r>
        <w:rPr>
          <w:rFonts w:asciiTheme="minorEastAsia" w:hAnsiTheme="minorEastAsia" w:cstheme="minorEastAsia" w:hint="eastAsia"/>
          <w:color w:val="000000" w:themeColor="text1"/>
          <w:sz w:val="28"/>
          <w:szCs w:val="28"/>
        </w:rPr>
        <w:t>201</w:t>
      </w:r>
      <w:r>
        <w:rPr>
          <w:rFonts w:asciiTheme="minorEastAsia" w:hAnsiTheme="minorEastAsia" w:cstheme="minorEastAsia" w:hint="eastAsia"/>
          <w:color w:val="000000" w:themeColor="text1"/>
          <w:sz w:val="28"/>
          <w:szCs w:val="28"/>
        </w:rPr>
        <w:t>完全贴合树干，且用手轻轻晃动弧形挡板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无松动时，停止充气，关闭控制阀</w:t>
      </w:r>
      <w:r>
        <w:rPr>
          <w:rFonts w:asciiTheme="minorEastAsia" w:hAnsiTheme="minorEastAsia" w:cstheme="minorEastAsia" w:hint="eastAsia"/>
          <w:color w:val="000000" w:themeColor="text1"/>
          <w:sz w:val="28"/>
          <w:szCs w:val="28"/>
        </w:rPr>
        <w:t>204</w:t>
      </w:r>
      <w:r>
        <w:rPr>
          <w:rFonts w:asciiTheme="minorEastAsia" w:hAnsiTheme="minorEastAsia" w:cstheme="minorEastAsia" w:hint="eastAsia"/>
          <w:color w:val="000000" w:themeColor="text1"/>
          <w:sz w:val="28"/>
          <w:szCs w:val="28"/>
        </w:rPr>
        <w:t>。此时气囊内的气体压力形成稳定的“柔性夹持力”，配合气囊与树干表面的摩擦力，实现装置的初步固定；</w:t>
      </w:r>
    </w:p>
    <w:p w14:paraId="0D6A71DE" w14:textId="577C7EA6"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在弧形挡板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两侧轮廓边的对称衔接板</w:t>
      </w:r>
      <w:r>
        <w:rPr>
          <w:rFonts w:asciiTheme="minorEastAsia" w:hAnsiTheme="minorEastAsia" w:cstheme="minorEastAsia" w:hint="eastAsia"/>
          <w:color w:val="000000" w:themeColor="text1"/>
          <w:sz w:val="28"/>
          <w:szCs w:val="28"/>
        </w:rPr>
        <w:t>104</w:t>
      </w:r>
      <w:r>
        <w:rPr>
          <w:rFonts w:asciiTheme="minorEastAsia" w:hAnsiTheme="minorEastAsia" w:cstheme="minorEastAsia" w:hint="eastAsia"/>
          <w:color w:val="000000" w:themeColor="text1"/>
          <w:sz w:val="28"/>
          <w:szCs w:val="28"/>
        </w:rPr>
        <w:t>上，通过锁孔插入锁紧件，如螺栓，将两组弧形挡板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牢固连接，防止装置在风力、外力碰撞等情况下发生松动或脱落，确保装置稳定套设在树干上，保障防虫作业的持续性；</w:t>
      </w:r>
    </w:p>
    <w:p w14:paraId="479F1B3A" w14:textId="5E1398B8"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装置安装固定完成后，启动诱惑灯</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。由于两组弧形挡板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形成锥台体套壳时，诱惑灯</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整体呈环形结构设计，环形分布的诱惑灯</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能够从多个角度发出光线，对果园中具有趋光性的害虫形成强烈吸引，将害虫引</w:t>
      </w:r>
      <w:r>
        <w:rPr>
          <w:rFonts w:asciiTheme="minorEastAsia" w:hAnsiTheme="minorEastAsia" w:cstheme="minorEastAsia" w:hint="eastAsia"/>
          <w:color w:val="000000" w:themeColor="text1"/>
          <w:sz w:val="28"/>
          <w:szCs w:val="28"/>
        </w:rPr>
        <w:lastRenderedPageBreak/>
        <w:t>导至弧形挡板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的外侧面区域。同时，弧形挡板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外围面固定安装的多组等距分布的放置筒</w:t>
      </w:r>
      <w:r>
        <w:rPr>
          <w:rFonts w:asciiTheme="minorEastAsia" w:hAnsiTheme="minorEastAsia" w:cstheme="minorEastAsia" w:hint="eastAsia"/>
          <w:color w:val="000000" w:themeColor="text1"/>
          <w:sz w:val="28"/>
          <w:szCs w:val="28"/>
        </w:rPr>
        <w:t>105</w:t>
      </w:r>
      <w:r>
        <w:rPr>
          <w:rFonts w:asciiTheme="minorEastAsia" w:hAnsiTheme="minorEastAsia" w:cstheme="minorEastAsia" w:hint="eastAsia"/>
          <w:color w:val="000000" w:themeColor="text1"/>
          <w:sz w:val="28"/>
          <w:szCs w:val="28"/>
        </w:rPr>
        <w:t>内，放置有装有诱虫气味剂的气味瓶</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。气味瓶</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释放的特殊气味会进一步增强诱虫效果，吸引不具备趋光性但对特定气味敏感的害虫，扩大诱虫范围，确保对果园中各类害虫的全面捕捉；</w:t>
      </w:r>
    </w:p>
    <w:p w14:paraId="3DE46825" w14:textId="30D6B2B2"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当害虫受到诱惑灯</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的光线和气味瓶</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的气味吸引，靠近弧形挡板</w:t>
      </w:r>
      <w:r>
        <w:rPr>
          <w:rFonts w:asciiTheme="minorEastAsia" w:hAnsiTheme="minorEastAsia" w:cstheme="minorEastAsia" w:hint="eastAsia"/>
          <w:color w:val="000000" w:themeColor="text1"/>
          <w:sz w:val="28"/>
          <w:szCs w:val="28"/>
        </w:rPr>
        <w:t>101</w:t>
      </w:r>
      <w:r>
        <w:rPr>
          <w:rFonts w:asciiTheme="minorEastAsia" w:hAnsiTheme="minorEastAsia" w:cstheme="minorEastAsia" w:hint="eastAsia"/>
          <w:color w:val="000000" w:themeColor="text1"/>
          <w:sz w:val="28"/>
          <w:szCs w:val="28"/>
        </w:rPr>
        <w:t>外侧面时，会接触到固定在该位置的电丝</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。与诱惑灯</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相同，电丝</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也呈环形结构设计，与环形的诱惑灯</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相互配合，形成一道环形的杀虫屏障。电丝</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接通电源后产生高压电流，害虫接触到电丝</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的瞬间会被电击致死，从而阻止害虫继续向树干上部攀爬，避免害虫咬坏树皮、啃噬树枝和树叶；</w:t>
      </w:r>
    </w:p>
    <w:p w14:paraId="7E7C38BE" w14:textId="37922710"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在装置运行过程中，工作人员可定期检查气味瓶</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内诱虫气味剂的剩余量，及时补充或更换气味瓶</w:t>
      </w:r>
      <w:r>
        <w:rPr>
          <w:rFonts w:asciiTheme="minorEastAsia" w:hAnsiTheme="minorEastAsia" w:cstheme="minorEastAsia" w:hint="eastAsia"/>
          <w:color w:val="000000" w:themeColor="text1"/>
          <w:sz w:val="28"/>
          <w:szCs w:val="28"/>
        </w:rPr>
        <w:t>106</w:t>
      </w:r>
      <w:r>
        <w:rPr>
          <w:rFonts w:asciiTheme="minorEastAsia" w:hAnsiTheme="minorEastAsia" w:cstheme="minorEastAsia" w:hint="eastAsia"/>
          <w:color w:val="000000" w:themeColor="text1"/>
          <w:sz w:val="28"/>
          <w:szCs w:val="28"/>
        </w:rPr>
        <w:t>，确保诱虫气味的持续释放；同时检查诱惑灯</w:t>
      </w:r>
      <w:r>
        <w:rPr>
          <w:rFonts w:asciiTheme="minorEastAsia" w:hAnsiTheme="minorEastAsia" w:cstheme="minorEastAsia" w:hint="eastAsia"/>
          <w:color w:val="000000" w:themeColor="text1"/>
          <w:sz w:val="28"/>
          <w:szCs w:val="28"/>
        </w:rPr>
        <w:t>102</w:t>
      </w:r>
      <w:r>
        <w:rPr>
          <w:rFonts w:asciiTheme="minorEastAsia" w:hAnsiTheme="minorEastAsia" w:cstheme="minorEastAsia" w:hint="eastAsia"/>
          <w:color w:val="000000" w:themeColor="text1"/>
          <w:sz w:val="28"/>
          <w:szCs w:val="28"/>
        </w:rPr>
        <w:t>的工作状态，若出现损坏及时更换，保证诱虫光线的稳定输出；此外，定期清理电丝</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上的害虫尸体，避免尸体堆积影响电丝</w:t>
      </w:r>
      <w:r>
        <w:rPr>
          <w:rFonts w:asciiTheme="minorEastAsia" w:hAnsiTheme="minorEastAsia" w:cstheme="minorEastAsia" w:hint="eastAsia"/>
          <w:color w:val="000000" w:themeColor="text1"/>
          <w:sz w:val="28"/>
          <w:szCs w:val="28"/>
        </w:rPr>
        <w:t>103</w:t>
      </w:r>
      <w:r>
        <w:rPr>
          <w:rFonts w:asciiTheme="minorEastAsia" w:hAnsiTheme="minorEastAsia" w:cstheme="minorEastAsia" w:hint="eastAsia"/>
          <w:color w:val="000000" w:themeColor="text1"/>
          <w:sz w:val="28"/>
          <w:szCs w:val="28"/>
        </w:rPr>
        <w:t>的导电性能和杀虫效果。通过简单的日常维护，即可保障装置长期稳定运行，实现对苹果树的持续防虫防护；</w:t>
      </w:r>
    </w:p>
    <w:p w14:paraId="7E99C10A" w14:textId="7CF166D4"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本方案，苹果树防虫装置采用物理防虫模式，彻底摒弃传统药物喷洒方式，从根源上避免了农药残留对果树、果实的伤害，保障了苹果品质与食用安全，契合绿色农业发展需求，有助于提升苹果市场竞争力，推动种植企业长效发展。装置通过弧形挡板形成防护基础，搭配环形分布的诱惑灯与多组气味瓶，实现趋光性、趋味性害虫的双重诱引，再结合环形电丝构建全方位杀虫屏障，能高效阻断害虫从树干底部攀爬路径，防止树皮被咬、树叶被啃，切实保护果树生长，提升种植质量；</w:t>
      </w:r>
    </w:p>
    <w:p w14:paraId="6B8F8BC0" w14:textId="5402C0EF"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lastRenderedPageBreak/>
        <w:t></w:t>
      </w:r>
      <w:r>
        <w:rPr>
          <w:rFonts w:asciiTheme="minorEastAsia" w:hAnsiTheme="minorEastAsia" w:cstheme="minorEastAsia" w:hint="eastAsia"/>
          <w:color w:val="000000" w:themeColor="text1"/>
          <w:sz w:val="28"/>
          <w:szCs w:val="28"/>
        </w:rPr>
        <w:t>该装置具备极强的实用性与适配性，自适用封堵固定组件利用环形气囊片充气膨胀，既能紧密贴合不同直径的树干，实现柔性固定以保护树干表皮，又能彻底封堵缝隙，兼顾固定稳定性与防虫密封性，适配幼树至成年果树等多种场景。装置拆卸简单，可重复使用，维护成本低，有效解决了传统防虫方式适配性差、污染环境、操作复杂等问题，为苹果树种植提供了高效、环保、便捷的防虫解决方案。</w:t>
      </w:r>
    </w:p>
    <w:p w14:paraId="7CF12CF9" w14:textId="08B07CA6"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需要说明的是：本产品中所涉及的电力设备均通过外部电源供电，各用电设备的接电方式为现有成熟技术，为本领域人员的公知技术，在此不做多余赘述。</w:t>
      </w:r>
    </w:p>
    <w:p w14:paraId="4B573FC5" w14:textId="75AAAE63"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theme="minorEastAsia" w:hint="eastAsia"/>
          <w:color w:val="FF0000"/>
          <w:sz w:val="28"/>
          <w:szCs w:val="28"/>
        </w:rPr>
        <w:t></w:t>
      </w:r>
      <w:r>
        <w:rPr>
          <w:rFonts w:asciiTheme="minorEastAsia" w:hAnsiTheme="minorEastAsia" w:cstheme="minorEastAsia" w:hint="eastAsia"/>
          <w:color w:val="000000" w:themeColor="text1"/>
          <w:sz w:val="28"/>
          <w:szCs w:val="28"/>
        </w:rPr>
        <w:t>同时本说明书中未作详细描述的内容均属于本领域技术人员公知的现有技术。</w:t>
      </w:r>
    </w:p>
    <w:p w14:paraId="6D365762" w14:textId="2FF1141C" w:rsidR="00B74E02" w:rsidRDefault="00002B31">
      <w:pPr>
        <w:ind w:firstLine="560"/>
        <w:rPr>
          <w:rFonts w:ascii="宋体" w:eastAsia="宋体" w:hAnsi="宋体" w:cs="宋体" w:hint="eastAsia"/>
          <w:sz w:val="28"/>
          <w:szCs w:val="28"/>
        </w:rPr>
      </w:pPr>
      <w:r w:rsidRPr="00002B31">
        <w:rPr>
          <w:rFonts w:ascii="Cnipr" w:eastAsia="Cnipr" w:hAnsi="Cnipr" w:cs="宋体" w:hint="eastAsia"/>
          <w:color w:val="FF0000"/>
          <w:sz w:val="28"/>
          <w:szCs w:val="28"/>
        </w:rPr>
        <w:t></w:t>
      </w:r>
      <w:r>
        <w:rPr>
          <w:rFonts w:ascii="宋体" w:eastAsia="宋体" w:hAnsi="宋体" w:cs="宋体" w:hint="eastAsia"/>
          <w:sz w:val="28"/>
          <w:szCs w:val="28"/>
        </w:rPr>
        <w:t>本实用新型的控制方式是通过人工启动和关闭开关来控制，动力元件的接线图与电源的提供属于本领域的公知常识，并且本实用新型主要用来保护机械装置，所以本实用新型不再详细解释控制方式和接线布置。</w:t>
      </w:r>
    </w:p>
    <w:p w14:paraId="58C33D3E" w14:textId="4E9D51A9"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宋体" w:hint="eastAsia"/>
          <w:color w:val="FF0000"/>
          <w:sz w:val="28"/>
          <w:szCs w:val="28"/>
        </w:rPr>
        <w:t></w:t>
      </w:r>
      <w:r>
        <w:rPr>
          <w:rFonts w:ascii="宋体" w:eastAsia="宋体" w:hAnsi="宋体" w:cs="宋体" w:hint="eastAsia"/>
          <w:sz w:val="28"/>
          <w:szCs w:val="28"/>
        </w:rPr>
        <w:t>本实用新型的控制方式是通过控制器来自动控制，控制器的控制电路通过本领域的技术人员简单编程即可实现，电源的提供也属于本领域的公知常识，并且本实用新型主要用来保护机械装置，所以本实用新型不再详细解释控制方式和电路连接</w:t>
      </w:r>
      <w:r>
        <w:rPr>
          <w:rFonts w:asciiTheme="minorEastAsia" w:hAnsiTheme="minorEastAsia" w:cstheme="minorEastAsia" w:hint="eastAsia"/>
          <w:color w:val="000000" w:themeColor="text1"/>
          <w:sz w:val="28"/>
          <w:szCs w:val="28"/>
        </w:rPr>
        <w:t>。</w:t>
      </w:r>
    </w:p>
    <w:p w14:paraId="55114A11" w14:textId="045291EC" w:rsidR="00B74E02" w:rsidRDefault="00002B31">
      <w:pPr>
        <w:ind w:firstLine="560"/>
        <w:rPr>
          <w:rFonts w:asciiTheme="minorEastAsia" w:hAnsiTheme="minorEastAsia" w:cstheme="minorEastAsia" w:hint="eastAsia"/>
          <w:color w:val="000000" w:themeColor="text1"/>
          <w:sz w:val="28"/>
          <w:szCs w:val="28"/>
        </w:rPr>
      </w:pPr>
      <w:r w:rsidRPr="00002B31">
        <w:rPr>
          <w:rFonts w:ascii="Cnipr" w:eastAsia="Cnipr" w:hAnsi="Cnipr" w:cs="宋体" w:hint="eastAsia"/>
          <w:color w:val="FF0000"/>
          <w:sz w:val="28"/>
          <w:szCs w:val="28"/>
        </w:rPr>
        <w:t></w:t>
      </w:r>
      <w:r>
        <w:rPr>
          <w:rFonts w:ascii="宋体" w:eastAsia="宋体" w:hAnsi="宋体" w:cs="宋体" w:hint="eastAsia"/>
          <w:color w:val="000000"/>
          <w:sz w:val="28"/>
          <w:szCs w:val="28"/>
        </w:rPr>
        <w:t>最后应说明的是：以上所述仅为本实用新型的优选实施例而已，并不用于限制本实用新型，尽管参照前述实施例对本实用新型进行了详细的说明，对于本领域的技术人员来说，其依然可以对前述各实施例所记载的技术方案进行修改，或者对其中部分技术特征进行等同替换。凡在本实用新型的精神和原则之内，所作的任何修改、等同替换、改进等，均应包含在本实用新型</w:t>
      </w:r>
      <w:r>
        <w:rPr>
          <w:rFonts w:ascii="宋体" w:eastAsia="宋体" w:hAnsi="宋体" w:cs="宋体" w:hint="eastAsia"/>
          <w:color w:val="000000"/>
          <w:sz w:val="28"/>
          <w:szCs w:val="28"/>
        </w:rPr>
        <w:lastRenderedPageBreak/>
        <w:t>的保护范围之</w:t>
      </w:r>
      <w:r>
        <w:rPr>
          <w:rFonts w:ascii="宋体" w:eastAsia="宋体" w:hAnsi="宋体" w:cs="宋体" w:hint="eastAsia"/>
          <w:color w:val="000000"/>
          <w:sz w:val="28"/>
          <w:szCs w:val="28"/>
        </w:rPr>
        <w:t>内</w:t>
      </w:r>
      <w:r>
        <w:rPr>
          <w:rFonts w:ascii="宋体" w:hAnsi="宋体" w:hint="eastAsia"/>
          <w:color w:val="000000" w:themeColor="text1"/>
          <w:sz w:val="28"/>
          <w:szCs w:val="28"/>
        </w:rPr>
        <w:t>。</w:t>
      </w:r>
    </w:p>
    <w:p w14:paraId="13534026" w14:textId="77777777" w:rsidR="00B74E02" w:rsidRDefault="00B74E02">
      <w:pPr>
        <w:ind w:firstLineChars="0" w:firstLine="0"/>
        <w:rPr>
          <w:rFonts w:asciiTheme="minorEastAsia" w:hAnsiTheme="minorEastAsia" w:cstheme="minorEastAsia" w:hint="eastAsia"/>
          <w:b/>
          <w:color w:val="000000" w:themeColor="text1"/>
          <w:sz w:val="28"/>
          <w:szCs w:val="28"/>
        </w:rPr>
        <w:sectPr w:rsidR="00B74E02">
          <w:headerReference w:type="default" r:id="rId16"/>
          <w:footerReference w:type="default" r:id="rId17"/>
          <w:pgSz w:w="11906" w:h="16838"/>
          <w:pgMar w:top="1418" w:right="1134" w:bottom="1134" w:left="1418" w:header="567" w:footer="567" w:gutter="0"/>
          <w:pgNumType w:start="1"/>
          <w:cols w:space="720"/>
          <w:docGrid w:type="lines" w:linePitch="381"/>
        </w:sectPr>
      </w:pPr>
    </w:p>
    <w:p w14:paraId="7BD0C0B3" w14:textId="77777777" w:rsidR="00B74E02" w:rsidRDefault="00002B31">
      <w:pPr>
        <w:pStyle w:val="p0"/>
        <w:spacing w:line="360" w:lineRule="auto"/>
        <w:jc w:val="center"/>
        <w:rPr>
          <w:rFonts w:asciiTheme="minorEastAsia" w:hAnsiTheme="minorEastAsia" w:cstheme="minorEastAsia" w:hint="eastAsia"/>
          <w:color w:val="000000" w:themeColor="text1"/>
          <w:sz w:val="28"/>
          <w:szCs w:val="28"/>
        </w:rPr>
      </w:pPr>
      <w:r>
        <w:rPr>
          <w:noProof/>
        </w:rPr>
        <w:lastRenderedPageBreak/>
        <w:drawing>
          <wp:inline distT="0" distB="0" distL="114300" distR="114300" wp14:anchorId="4D87AACC" wp14:editId="68B03BCF">
            <wp:extent cx="5939790" cy="3889375"/>
            <wp:effectExtent l="0" t="0" r="381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5939790" cy="3889375"/>
                    </a:xfrm>
                    <a:prstGeom prst="rect">
                      <a:avLst/>
                    </a:prstGeom>
                    <a:noFill/>
                    <a:ln>
                      <a:noFill/>
                    </a:ln>
                  </pic:spPr>
                </pic:pic>
              </a:graphicData>
            </a:graphic>
          </wp:inline>
        </w:drawing>
      </w:r>
    </w:p>
    <w:p w14:paraId="127D9D7F" w14:textId="24CA081F" w:rsidR="00B74E02" w:rsidRDefault="00002B31">
      <w:pPr>
        <w:ind w:firstLineChars="0" w:firstLine="0"/>
        <w:jc w:val="center"/>
        <w:rPr>
          <w:rFonts w:asciiTheme="minorEastAsia" w:hAnsiTheme="minorEastAsia" w:cstheme="minorEastAsia" w:hint="eastAsia"/>
          <w:bCs/>
          <w:color w:val="000000" w:themeColor="text1"/>
          <w:sz w:val="28"/>
          <w:szCs w:val="28"/>
        </w:rPr>
      </w:pPr>
      <w:r w:rsidRPr="00002B31">
        <w:rPr>
          <w:rFonts w:ascii="Cnipr" w:eastAsia="Cnipr" w:hAnsi="Cnipr" w:cstheme="minorEastAsia" w:hint="eastAsia"/>
          <w:bCs/>
          <w:color w:val="FF0000"/>
          <w:sz w:val="28"/>
          <w:szCs w:val="28"/>
        </w:rPr>
        <w:t></w:t>
      </w:r>
      <w:r>
        <w:rPr>
          <w:rFonts w:asciiTheme="minorEastAsia" w:hAnsiTheme="minorEastAsia" w:cstheme="minorEastAsia" w:hint="eastAsia"/>
          <w:bCs/>
          <w:color w:val="000000" w:themeColor="text1"/>
          <w:sz w:val="28"/>
          <w:szCs w:val="28"/>
        </w:rPr>
        <w:t>图</w:t>
      </w:r>
      <w:r>
        <w:rPr>
          <w:rFonts w:asciiTheme="minorEastAsia" w:hAnsiTheme="minorEastAsia" w:cstheme="minorEastAsia" w:hint="eastAsia"/>
          <w:bCs/>
          <w:color w:val="000000" w:themeColor="text1"/>
          <w:sz w:val="28"/>
          <w:szCs w:val="28"/>
        </w:rPr>
        <w:t>1</w:t>
      </w:r>
      <w:r w:rsidRPr="00002B31">
        <w:rPr>
          <w:rFonts w:ascii="Cnipr" w:eastAsia="Cnipr" w:hAnsi="Cnipr" w:cstheme="minorEastAsia" w:hint="eastAsia"/>
          <w:bCs/>
          <w:color w:val="0000FF"/>
          <w:sz w:val="28"/>
          <w:szCs w:val="28"/>
        </w:rPr>
        <w:t></w:t>
      </w:r>
    </w:p>
    <w:p w14:paraId="780FDE62" w14:textId="77777777" w:rsidR="00B74E02" w:rsidRDefault="00002B31">
      <w:pPr>
        <w:ind w:firstLine="560"/>
        <w:rPr>
          <w:rFonts w:asciiTheme="minorEastAsia" w:hAnsiTheme="minorEastAsia" w:cstheme="minorEastAsia" w:hint="eastAsia"/>
          <w:bCs/>
          <w:color w:val="000000" w:themeColor="text1"/>
          <w:sz w:val="28"/>
          <w:szCs w:val="28"/>
        </w:rPr>
      </w:pPr>
      <w:r>
        <w:rPr>
          <w:rFonts w:asciiTheme="minorEastAsia" w:hAnsiTheme="minorEastAsia" w:cstheme="minorEastAsia" w:hint="eastAsia"/>
          <w:bCs/>
          <w:color w:val="000000" w:themeColor="text1"/>
          <w:sz w:val="28"/>
          <w:szCs w:val="28"/>
        </w:rPr>
        <w:br w:type="page"/>
      </w:r>
    </w:p>
    <w:p w14:paraId="13D36039" w14:textId="77777777" w:rsidR="00B74E02" w:rsidRDefault="00002B31">
      <w:pPr>
        <w:ind w:firstLineChars="0" w:firstLine="0"/>
        <w:jc w:val="center"/>
        <w:rPr>
          <w:rFonts w:asciiTheme="minorEastAsia" w:hAnsiTheme="minorEastAsia" w:cstheme="minorEastAsia" w:hint="eastAsia"/>
          <w:bCs/>
          <w:color w:val="000000" w:themeColor="text1"/>
          <w:sz w:val="28"/>
          <w:szCs w:val="28"/>
        </w:rPr>
      </w:pPr>
      <w:r>
        <w:rPr>
          <w:noProof/>
        </w:rPr>
        <w:lastRenderedPageBreak/>
        <w:drawing>
          <wp:inline distT="0" distB="0" distL="114300" distR="114300" wp14:anchorId="4BF35D06" wp14:editId="52448D70">
            <wp:extent cx="5934075" cy="3881120"/>
            <wp:effectExtent l="0" t="0" r="9525"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9"/>
                    <a:stretch>
                      <a:fillRect/>
                    </a:stretch>
                  </pic:blipFill>
                  <pic:spPr>
                    <a:xfrm>
                      <a:off x="0" y="0"/>
                      <a:ext cx="5934075" cy="3881120"/>
                    </a:xfrm>
                    <a:prstGeom prst="rect">
                      <a:avLst/>
                    </a:prstGeom>
                    <a:noFill/>
                    <a:ln>
                      <a:noFill/>
                    </a:ln>
                  </pic:spPr>
                </pic:pic>
              </a:graphicData>
            </a:graphic>
          </wp:inline>
        </w:drawing>
      </w:r>
    </w:p>
    <w:p w14:paraId="2F1F1FAF" w14:textId="099ABB78" w:rsidR="00B74E02" w:rsidRDefault="00002B31">
      <w:pPr>
        <w:ind w:firstLineChars="0" w:firstLine="0"/>
        <w:jc w:val="center"/>
        <w:rPr>
          <w:rFonts w:asciiTheme="minorEastAsia" w:hAnsiTheme="minorEastAsia" w:cstheme="minorEastAsia" w:hint="eastAsia"/>
          <w:bCs/>
          <w:color w:val="000000" w:themeColor="text1"/>
          <w:sz w:val="28"/>
          <w:szCs w:val="28"/>
        </w:rPr>
      </w:pPr>
      <w:r w:rsidRPr="00002B31">
        <w:rPr>
          <w:rFonts w:ascii="Cnipr" w:eastAsia="Cnipr" w:hAnsi="Cnipr" w:cstheme="minorEastAsia" w:hint="eastAsia"/>
          <w:bCs/>
          <w:color w:val="FF0000"/>
          <w:sz w:val="28"/>
          <w:szCs w:val="28"/>
        </w:rPr>
        <w:t></w:t>
      </w:r>
      <w:r>
        <w:rPr>
          <w:rFonts w:asciiTheme="minorEastAsia" w:hAnsiTheme="minorEastAsia" w:cstheme="minorEastAsia" w:hint="eastAsia"/>
          <w:bCs/>
          <w:color w:val="000000" w:themeColor="text1"/>
          <w:sz w:val="28"/>
          <w:szCs w:val="28"/>
        </w:rPr>
        <w:t>图</w:t>
      </w:r>
      <w:r>
        <w:rPr>
          <w:rFonts w:asciiTheme="minorEastAsia" w:hAnsiTheme="minorEastAsia" w:cstheme="minorEastAsia" w:hint="eastAsia"/>
          <w:bCs/>
          <w:color w:val="000000" w:themeColor="text1"/>
          <w:sz w:val="28"/>
          <w:szCs w:val="28"/>
        </w:rPr>
        <w:t>2</w:t>
      </w:r>
      <w:r w:rsidRPr="00002B31">
        <w:rPr>
          <w:rFonts w:ascii="Cnipr" w:eastAsia="Cnipr" w:hAnsi="Cnipr" w:cstheme="minorEastAsia" w:hint="eastAsia"/>
          <w:bCs/>
          <w:color w:val="0000FF"/>
          <w:sz w:val="28"/>
          <w:szCs w:val="28"/>
        </w:rPr>
        <w:t></w:t>
      </w:r>
    </w:p>
    <w:p w14:paraId="580F4029" w14:textId="77777777" w:rsidR="00B74E02" w:rsidRDefault="00002B31">
      <w:pPr>
        <w:ind w:firstLine="560"/>
        <w:rPr>
          <w:rFonts w:asciiTheme="minorEastAsia" w:hAnsiTheme="minorEastAsia" w:cstheme="minorEastAsia" w:hint="eastAsia"/>
          <w:bCs/>
          <w:color w:val="000000" w:themeColor="text1"/>
          <w:sz w:val="28"/>
          <w:szCs w:val="28"/>
        </w:rPr>
      </w:pPr>
      <w:r>
        <w:rPr>
          <w:rFonts w:asciiTheme="minorEastAsia" w:hAnsiTheme="minorEastAsia" w:cstheme="minorEastAsia" w:hint="eastAsia"/>
          <w:bCs/>
          <w:color w:val="000000" w:themeColor="text1"/>
          <w:sz w:val="28"/>
          <w:szCs w:val="28"/>
        </w:rPr>
        <w:br w:type="page"/>
      </w:r>
    </w:p>
    <w:p w14:paraId="5C1D3897" w14:textId="77777777" w:rsidR="00B74E02" w:rsidRDefault="00002B31">
      <w:pPr>
        <w:ind w:firstLineChars="0" w:firstLine="0"/>
        <w:jc w:val="center"/>
        <w:rPr>
          <w:rFonts w:asciiTheme="minorEastAsia" w:hAnsiTheme="minorEastAsia" w:cstheme="minorEastAsia" w:hint="eastAsia"/>
          <w:bCs/>
          <w:color w:val="000000" w:themeColor="text1"/>
          <w:sz w:val="28"/>
          <w:szCs w:val="28"/>
        </w:rPr>
      </w:pPr>
      <w:r>
        <w:rPr>
          <w:noProof/>
        </w:rPr>
        <w:lastRenderedPageBreak/>
        <w:drawing>
          <wp:inline distT="0" distB="0" distL="114300" distR="114300" wp14:anchorId="2AF2EEDC" wp14:editId="44C23A59">
            <wp:extent cx="5939790" cy="3868420"/>
            <wp:effectExtent l="0" t="0" r="381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a:stretch>
                      <a:fillRect/>
                    </a:stretch>
                  </pic:blipFill>
                  <pic:spPr>
                    <a:xfrm>
                      <a:off x="0" y="0"/>
                      <a:ext cx="5939790" cy="3868420"/>
                    </a:xfrm>
                    <a:prstGeom prst="rect">
                      <a:avLst/>
                    </a:prstGeom>
                    <a:noFill/>
                    <a:ln>
                      <a:noFill/>
                    </a:ln>
                  </pic:spPr>
                </pic:pic>
              </a:graphicData>
            </a:graphic>
          </wp:inline>
        </w:drawing>
      </w:r>
    </w:p>
    <w:p w14:paraId="6810CE92" w14:textId="4EFFE71B" w:rsidR="00B74E02" w:rsidRDefault="00002B31">
      <w:pPr>
        <w:ind w:firstLineChars="0" w:firstLine="0"/>
        <w:jc w:val="center"/>
        <w:rPr>
          <w:rFonts w:asciiTheme="minorEastAsia" w:hAnsiTheme="minorEastAsia" w:cstheme="minorEastAsia" w:hint="eastAsia"/>
          <w:bCs/>
          <w:color w:val="000000" w:themeColor="text1"/>
          <w:sz w:val="28"/>
          <w:szCs w:val="28"/>
        </w:rPr>
      </w:pPr>
      <w:r w:rsidRPr="00002B31">
        <w:rPr>
          <w:rFonts w:ascii="Cnipr" w:eastAsia="Cnipr" w:hAnsi="Cnipr" w:cstheme="minorEastAsia" w:hint="eastAsia"/>
          <w:bCs/>
          <w:color w:val="FF0000"/>
          <w:sz w:val="28"/>
          <w:szCs w:val="28"/>
        </w:rPr>
        <w:t></w:t>
      </w:r>
      <w:r>
        <w:rPr>
          <w:rFonts w:asciiTheme="minorEastAsia" w:hAnsiTheme="minorEastAsia" w:cstheme="minorEastAsia" w:hint="eastAsia"/>
          <w:bCs/>
          <w:color w:val="000000" w:themeColor="text1"/>
          <w:sz w:val="28"/>
          <w:szCs w:val="28"/>
        </w:rPr>
        <w:t>图</w:t>
      </w:r>
      <w:r>
        <w:rPr>
          <w:rFonts w:asciiTheme="minorEastAsia" w:hAnsiTheme="minorEastAsia" w:cstheme="minorEastAsia" w:hint="eastAsia"/>
          <w:bCs/>
          <w:color w:val="000000" w:themeColor="text1"/>
          <w:sz w:val="28"/>
          <w:szCs w:val="28"/>
        </w:rPr>
        <w:t>3</w:t>
      </w:r>
      <w:r w:rsidRPr="00002B31">
        <w:rPr>
          <w:rFonts w:ascii="Cnipr" w:eastAsia="Cnipr" w:hAnsi="Cnipr" w:cstheme="minorEastAsia" w:hint="eastAsia"/>
          <w:bCs/>
          <w:color w:val="0000FF"/>
          <w:sz w:val="28"/>
          <w:szCs w:val="28"/>
        </w:rPr>
        <w:t></w:t>
      </w:r>
    </w:p>
    <w:p w14:paraId="67D1AF72" w14:textId="77777777" w:rsidR="00B74E02" w:rsidRDefault="00B74E02">
      <w:pPr>
        <w:ind w:firstLineChars="0" w:firstLine="0"/>
        <w:rPr>
          <w:rFonts w:asciiTheme="minorEastAsia" w:hAnsiTheme="minorEastAsia" w:cstheme="minorEastAsia" w:hint="eastAsia"/>
          <w:bCs/>
          <w:color w:val="000000" w:themeColor="text1"/>
          <w:sz w:val="28"/>
          <w:szCs w:val="28"/>
        </w:rPr>
      </w:pPr>
    </w:p>
    <w:sectPr w:rsidR="00B74E02">
      <w:headerReference w:type="default" r:id="rId21"/>
      <w:footerReference w:type="default" r:id="rId22"/>
      <w:pgSz w:w="11906" w:h="16838"/>
      <w:pgMar w:top="1418" w:right="1134" w:bottom="1134" w:left="1418" w:header="567" w:footer="567" w:gutter="0"/>
      <w:pgNumType w:start="1"/>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687A" w14:textId="77777777" w:rsidR="00B74E02" w:rsidRDefault="00002B31">
      <w:pPr>
        <w:spacing w:line="240" w:lineRule="auto"/>
        <w:ind w:firstLine="480"/>
      </w:pPr>
      <w:r>
        <w:separator/>
      </w:r>
    </w:p>
  </w:endnote>
  <w:endnote w:type="continuationSeparator" w:id="0">
    <w:p w14:paraId="17D051B7" w14:textId="77777777" w:rsidR="00B74E02" w:rsidRDefault="00002B3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Cnipr">
    <w:panose1 w:val="02000500000000000000"/>
    <w:charset w:val="86"/>
    <w:family w:val="auto"/>
    <w:pitch w:val="variable"/>
    <w:sig w:usb0="800000A7" w:usb1="580E004A" w:usb2="00000010" w:usb3="00000000" w:csb0="0004001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B690" w14:textId="77777777" w:rsidR="00B74E02" w:rsidRDefault="00B74E02">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A818" w14:textId="77777777" w:rsidR="00B74E02" w:rsidRDefault="00002B31">
    <w:pPr>
      <w:pStyle w:val="a4"/>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0B96" w14:textId="77777777" w:rsidR="00B74E02" w:rsidRDefault="00002B31">
    <w:pPr>
      <w:pStyle w:val="a4"/>
      <w:pBdr>
        <w:top w:val="single" w:sz="4" w:space="1" w:color="auto"/>
      </w:pBdr>
      <w:spacing w:line="200" w:lineRule="exact"/>
      <w:ind w:firstLine="360"/>
    </w:pPr>
    <w:r>
      <w:rPr>
        <w:noProof/>
      </w:rPr>
      <w:drawing>
        <wp:anchor distT="0" distB="0" distL="114300" distR="114300" simplePos="0" relativeHeight="251659264" behindDoc="0" locked="0" layoutInCell="1" allowOverlap="1" wp14:anchorId="1F0B21AB" wp14:editId="09175F83">
          <wp:simplePos x="0" y="0"/>
          <wp:positionH relativeFrom="column">
            <wp:posOffset>410210</wp:posOffset>
          </wp:positionH>
          <wp:positionV relativeFrom="paragraph">
            <wp:posOffset>17780</wp:posOffset>
          </wp:positionV>
          <wp:extent cx="732790" cy="284480"/>
          <wp:effectExtent l="0" t="0" r="10160" b="1270"/>
          <wp:wrapNone/>
          <wp:docPr id="1" name="Picture 1" descr="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0002"/>
                  <pic:cNvPicPr>
                    <a:picLocks noChangeAspect="1"/>
                  </pic:cNvPicPr>
                </pic:nvPicPr>
                <pic:blipFill>
                  <a:blip r:embed="rId1"/>
                  <a:stretch>
                    <a:fillRect/>
                  </a:stretch>
                </pic:blipFill>
                <pic:spPr>
                  <a:xfrm>
                    <a:off x="0" y="0"/>
                    <a:ext cx="732790" cy="284480"/>
                  </a:xfrm>
                  <a:prstGeom prst="rect">
                    <a:avLst/>
                  </a:prstGeom>
                  <a:noFill/>
                  <a:ln w="9525">
                    <a:noFill/>
                  </a:ln>
                </pic:spPr>
              </pic:pic>
            </a:graphicData>
          </a:graphic>
        </wp:anchor>
      </w:drawing>
    </w:r>
    <w:r>
      <w:t>10002</w:t>
    </w:r>
    <w:r>
      <w:rPr>
        <w:rFonts w:hint="eastAsia"/>
      </w:rPr>
      <w:t xml:space="preserve"> </w:t>
    </w:r>
  </w:p>
  <w:p w14:paraId="00341D63" w14:textId="77777777" w:rsidR="00B74E02" w:rsidRDefault="00002B31">
    <w:pPr>
      <w:pStyle w:val="a4"/>
      <w:pBdr>
        <w:top w:val="single" w:sz="4" w:space="1" w:color="auto"/>
      </w:pBdr>
      <w:spacing w:line="200" w:lineRule="exact"/>
      <w:ind w:firstLine="360"/>
    </w:pPr>
    <w:r>
      <w:rPr>
        <w:rFonts w:hint="eastAsia"/>
      </w:rPr>
      <w:t>2002.8</w:t>
    </w:r>
  </w:p>
  <w:p w14:paraId="6A5812AA" w14:textId="77777777" w:rsidR="00B74E02" w:rsidRDefault="00002B31">
    <w:pPr>
      <w:pStyle w:val="a4"/>
      <w:pBdr>
        <w:top w:val="single" w:sz="4" w:space="1" w:color="auto"/>
      </w:pBdr>
      <w:spacing w:line="200" w:lineRule="exact"/>
      <w:ind w:firstLine="48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C511" w14:textId="77777777" w:rsidR="00B74E02" w:rsidRDefault="00002B31">
    <w:pPr>
      <w:pStyle w:val="a4"/>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848A" w14:textId="77777777" w:rsidR="00B74E02" w:rsidRDefault="00002B31">
    <w:pPr>
      <w:pStyle w:val="a4"/>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E695" w14:textId="77777777" w:rsidR="00B74E02" w:rsidRDefault="00002B31">
    <w:pPr>
      <w:pStyle w:val="a4"/>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3111" w14:textId="77777777" w:rsidR="00B74E02" w:rsidRDefault="00002B31">
    <w:pPr>
      <w:pStyle w:val="a4"/>
      <w:pBdr>
        <w:top w:val="single" w:sz="4" w:space="1" w:color="auto"/>
      </w:pBdr>
      <w:spacing w:line="200" w:lineRule="exact"/>
      <w:ind w:firstLineChars="0" w:firstLine="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D18C" w14:textId="77777777" w:rsidR="00B74E02" w:rsidRDefault="00002B31">
      <w:pPr>
        <w:ind w:firstLine="480"/>
      </w:pPr>
      <w:r>
        <w:separator/>
      </w:r>
    </w:p>
  </w:footnote>
  <w:footnote w:type="continuationSeparator" w:id="0">
    <w:p w14:paraId="6D39C2EB" w14:textId="77777777" w:rsidR="00B74E02" w:rsidRDefault="00002B3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7125" w14:textId="77777777" w:rsidR="00B74E02" w:rsidRDefault="00B74E02">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B300" w14:textId="77777777" w:rsidR="00B74E02" w:rsidRDefault="00002B31">
    <w:pPr>
      <w:pBdr>
        <w:bottom w:val="single" w:sz="4" w:space="1" w:color="auto"/>
      </w:pBdr>
      <w:ind w:firstLineChars="0" w:firstLine="0"/>
      <w:jc w:val="center"/>
      <w:outlineLvl w:val="0"/>
      <w:rPr>
        <w:szCs w:val="28"/>
      </w:rPr>
    </w:pPr>
    <w:r>
      <w:rPr>
        <w:rFonts w:hint="eastAsia"/>
        <w:b/>
        <w:bCs/>
        <w:sz w:val="32"/>
        <w:szCs w:val="28"/>
      </w:rPr>
      <w:t>说</w:t>
    </w:r>
    <w:r>
      <w:rPr>
        <w:rFonts w:hint="eastAsia"/>
        <w:b/>
        <w:bCs/>
        <w:sz w:val="32"/>
        <w:szCs w:val="28"/>
      </w:rPr>
      <w:t xml:space="preserve">    </w:t>
    </w:r>
    <w:r>
      <w:rPr>
        <w:rFonts w:hint="eastAsia"/>
        <w:b/>
        <w:bCs/>
        <w:sz w:val="32"/>
        <w:szCs w:val="28"/>
      </w:rPr>
      <w:t>明</w:t>
    </w:r>
    <w:r>
      <w:rPr>
        <w:rFonts w:hint="eastAsia"/>
        <w:b/>
        <w:bCs/>
        <w:sz w:val="32"/>
        <w:szCs w:val="28"/>
      </w:rPr>
      <w:t xml:space="preserve">    </w:t>
    </w:r>
    <w:r>
      <w:rPr>
        <w:rFonts w:hint="eastAsia"/>
        <w:b/>
        <w:bCs/>
        <w:sz w:val="32"/>
        <w:szCs w:val="28"/>
      </w:rPr>
      <w:t>书</w:t>
    </w:r>
    <w:r>
      <w:rPr>
        <w:rFonts w:hint="eastAsia"/>
        <w:b/>
        <w:bCs/>
        <w:sz w:val="32"/>
        <w:szCs w:val="28"/>
      </w:rPr>
      <w:t xml:space="preserve">    </w:t>
    </w:r>
    <w:r>
      <w:rPr>
        <w:rFonts w:hint="eastAsia"/>
        <w:b/>
        <w:bCs/>
        <w:sz w:val="32"/>
        <w:szCs w:val="28"/>
      </w:rPr>
      <w:t>摘</w:t>
    </w:r>
    <w:r>
      <w:rPr>
        <w:rFonts w:hint="eastAsia"/>
        <w:b/>
        <w:bCs/>
        <w:sz w:val="32"/>
        <w:szCs w:val="28"/>
      </w:rPr>
      <w:t xml:space="preserve">    </w:t>
    </w:r>
    <w:r>
      <w:rPr>
        <w:rFonts w:hint="eastAsia"/>
        <w:b/>
        <w:bCs/>
        <w:sz w:val="32"/>
        <w:szCs w:val="28"/>
      </w:rPr>
      <w:t>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7F00" w14:textId="77777777" w:rsidR="00B74E02" w:rsidRDefault="00002B31">
    <w:pPr>
      <w:pStyle w:val="a5"/>
      <w:pBdr>
        <w:bottom w:val="single" w:sz="4" w:space="1" w:color="auto"/>
      </w:pBdr>
      <w:tabs>
        <w:tab w:val="center" w:pos="4677"/>
        <w:tab w:val="left" w:pos="8370"/>
      </w:tabs>
      <w:wordWrap w:val="0"/>
      <w:ind w:firstLine="420"/>
      <w:jc w:val="right"/>
      <w:rPr>
        <w:b/>
        <w:bCs/>
        <w:sz w:val="32"/>
      </w:rPr>
    </w:pPr>
    <w:r>
      <w:rPr>
        <w:sz w:val="21"/>
      </w:rPr>
      <w:t>MP120</w:t>
    </w:r>
    <w:r>
      <w:rPr>
        <w:rFonts w:hint="eastAsia"/>
        <w:sz w:val="21"/>
      </w:rPr>
      <w:t>8682</w:t>
    </w:r>
  </w:p>
  <w:p w14:paraId="0152EA69" w14:textId="77777777" w:rsidR="00B74E02" w:rsidRDefault="00002B31">
    <w:pPr>
      <w:pBdr>
        <w:bottom w:val="single" w:sz="4" w:space="1" w:color="auto"/>
      </w:pBdr>
      <w:ind w:firstLine="643"/>
      <w:jc w:val="center"/>
      <w:outlineLvl w:val="0"/>
      <w:rPr>
        <w:szCs w:val="28"/>
      </w:rPr>
    </w:pPr>
    <w:r>
      <w:rPr>
        <w:rFonts w:hint="eastAsia"/>
        <w:b/>
        <w:bCs/>
        <w:sz w:val="32"/>
        <w:szCs w:val="28"/>
      </w:rPr>
      <w:t xml:space="preserve">权　</w:t>
    </w:r>
    <w:r>
      <w:rPr>
        <w:rFonts w:hint="eastAsia"/>
        <w:b/>
        <w:bCs/>
        <w:sz w:val="32"/>
        <w:szCs w:val="28"/>
      </w:rPr>
      <w:t xml:space="preserve"> </w:t>
    </w:r>
    <w:r>
      <w:rPr>
        <w:rFonts w:hint="eastAsia"/>
        <w:b/>
        <w:bCs/>
        <w:sz w:val="32"/>
        <w:szCs w:val="28"/>
      </w:rPr>
      <w:t xml:space="preserve">利　</w:t>
    </w:r>
    <w:r>
      <w:rPr>
        <w:rFonts w:hint="eastAsia"/>
        <w:b/>
        <w:bCs/>
        <w:sz w:val="32"/>
        <w:szCs w:val="28"/>
      </w:rPr>
      <w:t xml:space="preserve"> </w:t>
    </w:r>
    <w:r>
      <w:rPr>
        <w:rFonts w:hint="eastAsia"/>
        <w:b/>
        <w:bCs/>
        <w:sz w:val="32"/>
        <w:szCs w:val="28"/>
      </w:rPr>
      <w:t xml:space="preserve">要　</w:t>
    </w:r>
    <w:r>
      <w:rPr>
        <w:rFonts w:hint="eastAsia"/>
        <w:b/>
        <w:bCs/>
        <w:sz w:val="32"/>
        <w:szCs w:val="28"/>
      </w:rPr>
      <w:t xml:space="preserve"> </w:t>
    </w:r>
    <w:r>
      <w:rPr>
        <w:rFonts w:hint="eastAsia"/>
        <w:b/>
        <w:bCs/>
        <w:sz w:val="32"/>
        <w:szCs w:val="28"/>
      </w:rPr>
      <w:t xml:space="preserve">求　</w:t>
    </w:r>
    <w:r>
      <w:rPr>
        <w:rFonts w:hint="eastAsia"/>
        <w:b/>
        <w:bCs/>
        <w:sz w:val="32"/>
        <w:szCs w:val="28"/>
      </w:rPr>
      <w:t xml:space="preserve"> </w:t>
    </w:r>
    <w:r>
      <w:rPr>
        <w:rFonts w:hint="eastAsia"/>
        <w:b/>
        <w:bCs/>
        <w:sz w:val="32"/>
        <w:szCs w:val="28"/>
      </w:rPr>
      <w:t>书</w:t>
    </w:r>
    <w:r>
      <w:rPr>
        <w:rFonts w:hint="eastAsia"/>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C0A8" w14:textId="77777777" w:rsidR="00B74E02" w:rsidRDefault="00002B31">
    <w:pPr>
      <w:pBdr>
        <w:bottom w:val="single" w:sz="4" w:space="1" w:color="auto"/>
      </w:pBdr>
      <w:ind w:firstLineChars="0" w:firstLine="0"/>
      <w:jc w:val="center"/>
      <w:outlineLvl w:val="0"/>
      <w:rPr>
        <w:szCs w:val="28"/>
      </w:rPr>
    </w:pPr>
    <w:r>
      <w:rPr>
        <w:rFonts w:hint="eastAsia"/>
        <w:b/>
        <w:bCs/>
        <w:sz w:val="32"/>
        <w:szCs w:val="28"/>
      </w:rPr>
      <w:t>摘</w:t>
    </w:r>
    <w:r>
      <w:rPr>
        <w:rFonts w:hint="eastAsia"/>
        <w:b/>
        <w:bCs/>
        <w:sz w:val="32"/>
        <w:szCs w:val="28"/>
      </w:rPr>
      <w:t xml:space="preserve">    </w:t>
    </w:r>
    <w:r>
      <w:rPr>
        <w:rFonts w:hint="eastAsia"/>
        <w:b/>
        <w:bCs/>
        <w:sz w:val="32"/>
        <w:szCs w:val="28"/>
      </w:rPr>
      <w:t>要</w:t>
    </w:r>
    <w:r>
      <w:rPr>
        <w:rFonts w:hint="eastAsia"/>
        <w:b/>
        <w:bCs/>
        <w:sz w:val="32"/>
        <w:szCs w:val="28"/>
      </w:rPr>
      <w:t xml:space="preserve">    </w:t>
    </w:r>
    <w:r>
      <w:rPr>
        <w:rFonts w:hint="eastAsia"/>
        <w:b/>
        <w:bCs/>
        <w:sz w:val="32"/>
        <w:szCs w:val="28"/>
      </w:rPr>
      <w:t>附</w:t>
    </w:r>
    <w:r>
      <w:rPr>
        <w:rFonts w:hint="eastAsia"/>
        <w:b/>
        <w:bCs/>
        <w:sz w:val="32"/>
        <w:szCs w:val="28"/>
      </w:rPr>
      <w:t xml:space="preserve">    </w:t>
    </w:r>
    <w:r>
      <w:rPr>
        <w:rFonts w:hint="eastAsia"/>
        <w:b/>
        <w:bCs/>
        <w:sz w:val="32"/>
        <w:szCs w:val="28"/>
      </w:rPr>
      <w:t>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6C98" w14:textId="77777777" w:rsidR="00B74E02" w:rsidRDefault="00002B31">
    <w:pPr>
      <w:pBdr>
        <w:bottom w:val="single" w:sz="4" w:space="1" w:color="auto"/>
      </w:pBdr>
      <w:ind w:firstLineChars="0" w:firstLine="0"/>
      <w:jc w:val="center"/>
      <w:outlineLvl w:val="0"/>
      <w:rPr>
        <w:szCs w:val="28"/>
      </w:rPr>
    </w:pPr>
    <w:r>
      <w:rPr>
        <w:rFonts w:hint="eastAsia"/>
        <w:b/>
        <w:bCs/>
        <w:sz w:val="32"/>
        <w:szCs w:val="28"/>
      </w:rPr>
      <w:t>权</w:t>
    </w:r>
    <w:r>
      <w:rPr>
        <w:rFonts w:hint="eastAsia"/>
        <w:b/>
        <w:bCs/>
        <w:sz w:val="32"/>
        <w:szCs w:val="28"/>
      </w:rPr>
      <w:t xml:space="preserve">   </w:t>
    </w:r>
    <w:r>
      <w:rPr>
        <w:rFonts w:hint="eastAsia"/>
        <w:b/>
        <w:bCs/>
        <w:sz w:val="32"/>
        <w:szCs w:val="28"/>
      </w:rPr>
      <w:t>利</w:t>
    </w:r>
    <w:r>
      <w:rPr>
        <w:rFonts w:hint="eastAsia"/>
        <w:b/>
        <w:bCs/>
        <w:sz w:val="32"/>
        <w:szCs w:val="28"/>
      </w:rPr>
      <w:t xml:space="preserve">   </w:t>
    </w:r>
    <w:r>
      <w:rPr>
        <w:rFonts w:hint="eastAsia"/>
        <w:b/>
        <w:bCs/>
        <w:sz w:val="32"/>
        <w:szCs w:val="28"/>
      </w:rPr>
      <w:t>要</w:t>
    </w:r>
    <w:r>
      <w:rPr>
        <w:rFonts w:hint="eastAsia"/>
        <w:b/>
        <w:bCs/>
        <w:sz w:val="32"/>
        <w:szCs w:val="28"/>
      </w:rPr>
      <w:t xml:space="preserve">   </w:t>
    </w:r>
    <w:r>
      <w:rPr>
        <w:rFonts w:hint="eastAsia"/>
        <w:b/>
        <w:bCs/>
        <w:sz w:val="32"/>
        <w:szCs w:val="28"/>
      </w:rPr>
      <w:t>求</w:t>
    </w:r>
    <w:r>
      <w:rPr>
        <w:rFonts w:hint="eastAsia"/>
        <w:b/>
        <w:bCs/>
        <w:sz w:val="32"/>
        <w:szCs w:val="28"/>
      </w:rPr>
      <w:t xml:space="preserve">   </w:t>
    </w:r>
    <w:r>
      <w:rPr>
        <w:rFonts w:hint="eastAsia"/>
        <w:b/>
        <w:bCs/>
        <w:sz w:val="32"/>
        <w:szCs w:val="28"/>
      </w:rPr>
      <w:t>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8264" w14:textId="77777777" w:rsidR="00B74E02" w:rsidRDefault="00002B31">
    <w:pPr>
      <w:pBdr>
        <w:bottom w:val="single" w:sz="4" w:space="1" w:color="auto"/>
      </w:pBdr>
      <w:ind w:firstLineChars="0" w:firstLine="0"/>
      <w:jc w:val="center"/>
      <w:outlineLvl w:val="0"/>
      <w:rPr>
        <w:szCs w:val="28"/>
      </w:rPr>
    </w:pPr>
    <w:r>
      <w:rPr>
        <w:rFonts w:hint="eastAsia"/>
        <w:b/>
        <w:bCs/>
        <w:sz w:val="32"/>
        <w:szCs w:val="28"/>
      </w:rPr>
      <w:t xml:space="preserve">说　</w:t>
    </w:r>
    <w:r>
      <w:rPr>
        <w:rFonts w:hint="eastAsia"/>
        <w:b/>
        <w:bCs/>
        <w:sz w:val="32"/>
        <w:szCs w:val="28"/>
      </w:rPr>
      <w:t xml:space="preserve"> </w:t>
    </w:r>
    <w:r>
      <w:rPr>
        <w:rFonts w:hint="eastAsia"/>
        <w:b/>
        <w:bCs/>
        <w:sz w:val="32"/>
        <w:szCs w:val="28"/>
      </w:rPr>
      <w:t xml:space="preserve">明　</w:t>
    </w:r>
    <w:r>
      <w:rPr>
        <w:rFonts w:hint="eastAsia"/>
        <w:b/>
        <w:bCs/>
        <w:sz w:val="32"/>
        <w:szCs w:val="28"/>
      </w:rPr>
      <w:t xml:space="preserve"> </w:t>
    </w:r>
    <w:r>
      <w:rPr>
        <w:rFonts w:hint="eastAsia"/>
        <w:b/>
        <w:bCs/>
        <w:sz w:val="32"/>
        <w:szCs w:val="28"/>
      </w:rPr>
      <w:t>书</w:t>
    </w:r>
    <w:r>
      <w:rPr>
        <w:rFonts w:hint="eastAsia"/>
        <w:szCs w:val="2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61DB" w14:textId="77777777" w:rsidR="00B74E02" w:rsidRDefault="00002B31">
    <w:pPr>
      <w:pBdr>
        <w:bottom w:val="single" w:sz="4" w:space="1" w:color="auto"/>
      </w:pBdr>
      <w:ind w:firstLineChars="0" w:firstLine="0"/>
      <w:jc w:val="center"/>
      <w:outlineLvl w:val="0"/>
      <w:rPr>
        <w:szCs w:val="28"/>
      </w:rPr>
    </w:pPr>
    <w:r>
      <w:rPr>
        <w:rFonts w:hint="eastAsia"/>
        <w:b/>
        <w:bCs/>
        <w:sz w:val="32"/>
        <w:szCs w:val="28"/>
      </w:rPr>
      <w:t>说</w:t>
    </w:r>
    <w:r>
      <w:rPr>
        <w:rFonts w:hint="eastAsia"/>
        <w:b/>
        <w:bCs/>
        <w:sz w:val="32"/>
        <w:szCs w:val="28"/>
      </w:rPr>
      <w:t xml:space="preserve">    </w:t>
    </w:r>
    <w:r>
      <w:rPr>
        <w:rFonts w:hint="eastAsia"/>
        <w:b/>
        <w:bCs/>
        <w:sz w:val="32"/>
        <w:szCs w:val="28"/>
      </w:rPr>
      <w:t>明</w:t>
    </w:r>
    <w:r>
      <w:rPr>
        <w:rFonts w:hint="eastAsia"/>
        <w:b/>
        <w:bCs/>
        <w:sz w:val="32"/>
        <w:szCs w:val="28"/>
      </w:rPr>
      <w:t xml:space="preserve">    </w:t>
    </w:r>
    <w:r>
      <w:rPr>
        <w:rFonts w:hint="eastAsia"/>
        <w:b/>
        <w:bCs/>
        <w:sz w:val="32"/>
        <w:szCs w:val="28"/>
      </w:rPr>
      <w:t>书</w:t>
    </w:r>
    <w:r>
      <w:rPr>
        <w:rFonts w:hint="eastAsia"/>
        <w:b/>
        <w:bCs/>
        <w:sz w:val="32"/>
        <w:szCs w:val="28"/>
      </w:rPr>
      <w:t xml:space="preserve">    </w:t>
    </w:r>
    <w:r>
      <w:rPr>
        <w:rFonts w:hint="eastAsia"/>
        <w:b/>
        <w:bCs/>
        <w:sz w:val="32"/>
        <w:szCs w:val="28"/>
      </w:rPr>
      <w:t>附</w:t>
    </w:r>
    <w:r>
      <w:rPr>
        <w:rFonts w:hint="eastAsia"/>
        <w:b/>
        <w:bCs/>
        <w:sz w:val="32"/>
        <w:szCs w:val="28"/>
      </w:rPr>
      <w:t xml:space="preserve">    </w:t>
    </w:r>
    <w:r>
      <w:rPr>
        <w:rFonts w:hint="eastAsia"/>
        <w:b/>
        <w:bCs/>
        <w:sz w:val="32"/>
        <w:szCs w:val="28"/>
      </w:rPr>
      <w:t>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doNotTrackMoves/>
  <w:doNotTrackFormatting/>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NmOTBjNDI2ZWU1YjQ0MWVmZjkxYzlmNDViNGQyYjEifQ=="/>
  </w:docVars>
  <w:rsids>
    <w:rsidRoot w:val="17711910"/>
    <w:rsid w:val="00002B31"/>
    <w:rsid w:val="00391CE6"/>
    <w:rsid w:val="00697B25"/>
    <w:rsid w:val="008935DC"/>
    <w:rsid w:val="00A85279"/>
    <w:rsid w:val="00AC64B4"/>
    <w:rsid w:val="00B13247"/>
    <w:rsid w:val="00B74E02"/>
    <w:rsid w:val="013C1E92"/>
    <w:rsid w:val="018651F8"/>
    <w:rsid w:val="02017372"/>
    <w:rsid w:val="0384239D"/>
    <w:rsid w:val="03AD145D"/>
    <w:rsid w:val="043A03CA"/>
    <w:rsid w:val="050F5F4A"/>
    <w:rsid w:val="057557DC"/>
    <w:rsid w:val="05F62636"/>
    <w:rsid w:val="06892F1A"/>
    <w:rsid w:val="075A334B"/>
    <w:rsid w:val="07704EAF"/>
    <w:rsid w:val="0784477D"/>
    <w:rsid w:val="07CF2FDA"/>
    <w:rsid w:val="08156BB8"/>
    <w:rsid w:val="08D56C65"/>
    <w:rsid w:val="08D96933"/>
    <w:rsid w:val="08DB5393"/>
    <w:rsid w:val="091E2111"/>
    <w:rsid w:val="092578F5"/>
    <w:rsid w:val="09B54E1D"/>
    <w:rsid w:val="09C10881"/>
    <w:rsid w:val="0A94273A"/>
    <w:rsid w:val="0BB54624"/>
    <w:rsid w:val="0BCB0C8C"/>
    <w:rsid w:val="0C5F0877"/>
    <w:rsid w:val="0C7F4575"/>
    <w:rsid w:val="0CAD44C8"/>
    <w:rsid w:val="0D593E17"/>
    <w:rsid w:val="0D9C535C"/>
    <w:rsid w:val="0DC66692"/>
    <w:rsid w:val="0DDE55B0"/>
    <w:rsid w:val="0E460774"/>
    <w:rsid w:val="0F3A472D"/>
    <w:rsid w:val="0F7709E4"/>
    <w:rsid w:val="0F84682A"/>
    <w:rsid w:val="10AF66EF"/>
    <w:rsid w:val="117B190A"/>
    <w:rsid w:val="123B71C5"/>
    <w:rsid w:val="12B9342D"/>
    <w:rsid w:val="130B0CFB"/>
    <w:rsid w:val="13B835B9"/>
    <w:rsid w:val="143356A6"/>
    <w:rsid w:val="146C063F"/>
    <w:rsid w:val="15400823"/>
    <w:rsid w:val="15891654"/>
    <w:rsid w:val="15B702C6"/>
    <w:rsid w:val="15DE1657"/>
    <w:rsid w:val="15E82779"/>
    <w:rsid w:val="1691105B"/>
    <w:rsid w:val="169A17AD"/>
    <w:rsid w:val="16C57483"/>
    <w:rsid w:val="171A6BC4"/>
    <w:rsid w:val="17711910"/>
    <w:rsid w:val="17C50BF8"/>
    <w:rsid w:val="189B3C17"/>
    <w:rsid w:val="1A22629A"/>
    <w:rsid w:val="1A7F1885"/>
    <w:rsid w:val="1B231AB8"/>
    <w:rsid w:val="1B7F57B4"/>
    <w:rsid w:val="1C152C2D"/>
    <w:rsid w:val="1D2856FA"/>
    <w:rsid w:val="1D2901BB"/>
    <w:rsid w:val="1D417CF5"/>
    <w:rsid w:val="1D734AC2"/>
    <w:rsid w:val="1D8A3F79"/>
    <w:rsid w:val="1E1A041E"/>
    <w:rsid w:val="1E386344"/>
    <w:rsid w:val="1E4D4545"/>
    <w:rsid w:val="1EFD38F4"/>
    <w:rsid w:val="1F086540"/>
    <w:rsid w:val="200266CE"/>
    <w:rsid w:val="204175DC"/>
    <w:rsid w:val="205408D5"/>
    <w:rsid w:val="20760BB8"/>
    <w:rsid w:val="21052E1D"/>
    <w:rsid w:val="214445A3"/>
    <w:rsid w:val="223A0BC3"/>
    <w:rsid w:val="230C3D33"/>
    <w:rsid w:val="23131358"/>
    <w:rsid w:val="2332258A"/>
    <w:rsid w:val="25587C22"/>
    <w:rsid w:val="26602476"/>
    <w:rsid w:val="26C87DFD"/>
    <w:rsid w:val="26F46F9E"/>
    <w:rsid w:val="27381970"/>
    <w:rsid w:val="27674D7F"/>
    <w:rsid w:val="278C4ADB"/>
    <w:rsid w:val="27B375C7"/>
    <w:rsid w:val="28181E1A"/>
    <w:rsid w:val="28C9290C"/>
    <w:rsid w:val="295D5ABB"/>
    <w:rsid w:val="29937783"/>
    <w:rsid w:val="2AB03DCA"/>
    <w:rsid w:val="2B8B26D3"/>
    <w:rsid w:val="2C040C29"/>
    <w:rsid w:val="2C11232A"/>
    <w:rsid w:val="2CA44F1C"/>
    <w:rsid w:val="2CAD7F53"/>
    <w:rsid w:val="2D4B38B1"/>
    <w:rsid w:val="2E3B75A0"/>
    <w:rsid w:val="2E4320F7"/>
    <w:rsid w:val="2F0F358B"/>
    <w:rsid w:val="2F651761"/>
    <w:rsid w:val="3036638F"/>
    <w:rsid w:val="305A657D"/>
    <w:rsid w:val="31425BB5"/>
    <w:rsid w:val="31ED3189"/>
    <w:rsid w:val="32086495"/>
    <w:rsid w:val="32630487"/>
    <w:rsid w:val="328D1D5F"/>
    <w:rsid w:val="32E30549"/>
    <w:rsid w:val="32FD471C"/>
    <w:rsid w:val="33653BAF"/>
    <w:rsid w:val="339132EF"/>
    <w:rsid w:val="33EB0959"/>
    <w:rsid w:val="341852BD"/>
    <w:rsid w:val="34972C66"/>
    <w:rsid w:val="34B23B7A"/>
    <w:rsid w:val="35163B68"/>
    <w:rsid w:val="36472E2E"/>
    <w:rsid w:val="366552BA"/>
    <w:rsid w:val="36791E65"/>
    <w:rsid w:val="36843EAE"/>
    <w:rsid w:val="37284E5F"/>
    <w:rsid w:val="372A3677"/>
    <w:rsid w:val="3747791C"/>
    <w:rsid w:val="376C5DF9"/>
    <w:rsid w:val="37A80C5F"/>
    <w:rsid w:val="38195036"/>
    <w:rsid w:val="38FF04D5"/>
    <w:rsid w:val="39033CA8"/>
    <w:rsid w:val="39462994"/>
    <w:rsid w:val="395F6398"/>
    <w:rsid w:val="39A65816"/>
    <w:rsid w:val="39E778CD"/>
    <w:rsid w:val="39F01FAD"/>
    <w:rsid w:val="39F308FB"/>
    <w:rsid w:val="3A213344"/>
    <w:rsid w:val="3A2E6D93"/>
    <w:rsid w:val="3A7F124C"/>
    <w:rsid w:val="3AEB5715"/>
    <w:rsid w:val="3B2576B9"/>
    <w:rsid w:val="3B364D1D"/>
    <w:rsid w:val="3C220115"/>
    <w:rsid w:val="3C727DEC"/>
    <w:rsid w:val="3CA20BA1"/>
    <w:rsid w:val="3CA96342"/>
    <w:rsid w:val="3D4703E5"/>
    <w:rsid w:val="3DD64656"/>
    <w:rsid w:val="3E15499C"/>
    <w:rsid w:val="3E4F47FE"/>
    <w:rsid w:val="3EA12804"/>
    <w:rsid w:val="3ED64336"/>
    <w:rsid w:val="3F40353D"/>
    <w:rsid w:val="3F861C22"/>
    <w:rsid w:val="3F8719C0"/>
    <w:rsid w:val="41017AF4"/>
    <w:rsid w:val="41DB5711"/>
    <w:rsid w:val="42044315"/>
    <w:rsid w:val="42911365"/>
    <w:rsid w:val="43811B0B"/>
    <w:rsid w:val="43B860CC"/>
    <w:rsid w:val="45627208"/>
    <w:rsid w:val="45C038B4"/>
    <w:rsid w:val="45C45753"/>
    <w:rsid w:val="460D6D9D"/>
    <w:rsid w:val="46BB59C0"/>
    <w:rsid w:val="47171269"/>
    <w:rsid w:val="473B6318"/>
    <w:rsid w:val="47824CFE"/>
    <w:rsid w:val="4840580D"/>
    <w:rsid w:val="49301633"/>
    <w:rsid w:val="4955700A"/>
    <w:rsid w:val="49CC23DE"/>
    <w:rsid w:val="4AA302CD"/>
    <w:rsid w:val="4CCA597D"/>
    <w:rsid w:val="4D91361F"/>
    <w:rsid w:val="4E25037E"/>
    <w:rsid w:val="4F286B20"/>
    <w:rsid w:val="4F4C6043"/>
    <w:rsid w:val="4F4F5675"/>
    <w:rsid w:val="4F55443D"/>
    <w:rsid w:val="4F98649A"/>
    <w:rsid w:val="510B5C08"/>
    <w:rsid w:val="51AC338E"/>
    <w:rsid w:val="51C852D8"/>
    <w:rsid w:val="526E4C89"/>
    <w:rsid w:val="52C54ABD"/>
    <w:rsid w:val="52D17648"/>
    <w:rsid w:val="53084924"/>
    <w:rsid w:val="53EE17E8"/>
    <w:rsid w:val="540B48A7"/>
    <w:rsid w:val="544A0D02"/>
    <w:rsid w:val="55841450"/>
    <w:rsid w:val="55D8474A"/>
    <w:rsid w:val="56805ADF"/>
    <w:rsid w:val="56FE13A2"/>
    <w:rsid w:val="572B767E"/>
    <w:rsid w:val="5765621C"/>
    <w:rsid w:val="57AC0EE5"/>
    <w:rsid w:val="587034DF"/>
    <w:rsid w:val="589E30C6"/>
    <w:rsid w:val="59361B49"/>
    <w:rsid w:val="59ED1906"/>
    <w:rsid w:val="5B0E4D38"/>
    <w:rsid w:val="5B312A8B"/>
    <w:rsid w:val="5B4F0FFE"/>
    <w:rsid w:val="5BBF0771"/>
    <w:rsid w:val="5C4D06AF"/>
    <w:rsid w:val="5CFD1BAE"/>
    <w:rsid w:val="5D00190D"/>
    <w:rsid w:val="5D1279D2"/>
    <w:rsid w:val="5D7420B1"/>
    <w:rsid w:val="5DC635BE"/>
    <w:rsid w:val="5E105940"/>
    <w:rsid w:val="5E2E188A"/>
    <w:rsid w:val="5E8E4722"/>
    <w:rsid w:val="5FBB5333"/>
    <w:rsid w:val="60363FF4"/>
    <w:rsid w:val="6057662B"/>
    <w:rsid w:val="60B13817"/>
    <w:rsid w:val="61170BA6"/>
    <w:rsid w:val="61596129"/>
    <w:rsid w:val="61BE1799"/>
    <w:rsid w:val="621F0E72"/>
    <w:rsid w:val="629B3EB7"/>
    <w:rsid w:val="63BF46EA"/>
    <w:rsid w:val="63E32E6B"/>
    <w:rsid w:val="646E6E6F"/>
    <w:rsid w:val="64F85322"/>
    <w:rsid w:val="66281775"/>
    <w:rsid w:val="66614BCA"/>
    <w:rsid w:val="66A032BB"/>
    <w:rsid w:val="673D1399"/>
    <w:rsid w:val="674B0DF7"/>
    <w:rsid w:val="68995100"/>
    <w:rsid w:val="6A1E1AD4"/>
    <w:rsid w:val="6B6A67CF"/>
    <w:rsid w:val="6EB40EEF"/>
    <w:rsid w:val="6F791838"/>
    <w:rsid w:val="6FC8405E"/>
    <w:rsid w:val="70C41405"/>
    <w:rsid w:val="70D166E7"/>
    <w:rsid w:val="712C2604"/>
    <w:rsid w:val="717F34EB"/>
    <w:rsid w:val="719D681C"/>
    <w:rsid w:val="71E03C62"/>
    <w:rsid w:val="72796A8A"/>
    <w:rsid w:val="72A15C32"/>
    <w:rsid w:val="72BA3D31"/>
    <w:rsid w:val="72DD2CC3"/>
    <w:rsid w:val="72F736D7"/>
    <w:rsid w:val="73177A3E"/>
    <w:rsid w:val="74203EEC"/>
    <w:rsid w:val="766014E6"/>
    <w:rsid w:val="767C7095"/>
    <w:rsid w:val="76C3531A"/>
    <w:rsid w:val="76F24A09"/>
    <w:rsid w:val="77883E8A"/>
    <w:rsid w:val="77C50FAB"/>
    <w:rsid w:val="790C4F08"/>
    <w:rsid w:val="79C97E4F"/>
    <w:rsid w:val="7A087DA0"/>
    <w:rsid w:val="7AA821CC"/>
    <w:rsid w:val="7AE2493F"/>
    <w:rsid w:val="7B206D13"/>
    <w:rsid w:val="7B3E1E1D"/>
    <w:rsid w:val="7B594108"/>
    <w:rsid w:val="7B6570B2"/>
    <w:rsid w:val="7B6B3814"/>
    <w:rsid w:val="7BD750E1"/>
    <w:rsid w:val="7C304D62"/>
    <w:rsid w:val="7C7A6607"/>
    <w:rsid w:val="7CD035E8"/>
    <w:rsid w:val="7D076F8B"/>
    <w:rsid w:val="7DEA2CFA"/>
    <w:rsid w:val="7E090F6C"/>
    <w:rsid w:val="7E175720"/>
    <w:rsid w:val="7F2D16A7"/>
    <w:rsid w:val="7FAB1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71A40"/>
  <w15:docId w15:val="{819ABD24-959B-4FB0-96E5-7F8D58CF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Theme="minorEastAsia" w:cstheme="minorBidi"/>
      <w:kern w:val="28"/>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rFonts w:eastAsia="楷体_GB2312" w:cs="Times New Roman"/>
      <w:sz w:val="18"/>
      <w:szCs w:val="20"/>
    </w:rPr>
  </w:style>
  <w:style w:type="paragraph" w:styleId="a5">
    <w:name w:val="header"/>
    <w:basedOn w:val="a"/>
    <w:qFormat/>
    <w:pPr>
      <w:tabs>
        <w:tab w:val="center" w:pos="4153"/>
        <w:tab w:val="right" w:pos="8306"/>
      </w:tabs>
      <w:snapToGrid w:val="0"/>
      <w:jc w:val="center"/>
    </w:pPr>
    <w:rPr>
      <w:rFonts w:eastAsia="楷体_GB2312" w:cs="Times New Roman"/>
      <w:sz w:val="18"/>
      <w:szCs w:val="18"/>
    </w:rPr>
  </w:style>
  <w:style w:type="paragraph" w:styleId="a6">
    <w:name w:val="Normal (Web)"/>
    <w:basedOn w:val="a"/>
    <w:qFormat/>
    <w:pPr>
      <w:spacing w:beforeAutospacing="1" w:afterAutospacing="1"/>
      <w:jc w:val="left"/>
    </w:pPr>
    <w:rPr>
      <w:rFonts w:cs="Times New Roman"/>
      <w:kern w:val="0"/>
    </w:rPr>
  </w:style>
  <w:style w:type="paragraph" w:customStyle="1" w:styleId="a7">
    <w:name w:val="续段落"/>
    <w:basedOn w:val="a"/>
    <w:qFormat/>
    <w:pPr>
      <w:spacing w:line="500" w:lineRule="exact"/>
      <w:ind w:firstLineChars="0" w:firstLine="561"/>
    </w:pPr>
    <w:rPr>
      <w:rFonts w:eastAsia="仿宋_GB2312"/>
      <w:color w:val="000000"/>
      <w:kern w:val="2"/>
      <w:sz w:val="28"/>
      <w:szCs w:val="28"/>
    </w:rPr>
  </w:style>
  <w:style w:type="paragraph" w:customStyle="1" w:styleId="a8">
    <w:name w:val="È±Ê¡ÎÄ±¾"/>
    <w:basedOn w:val="a"/>
    <w:qFormat/>
    <w:pPr>
      <w:widowControl/>
      <w:overflowPunct w:val="0"/>
      <w:autoSpaceDE w:val="0"/>
      <w:autoSpaceDN w:val="0"/>
      <w:adjustRightInd w:val="0"/>
      <w:spacing w:line="240" w:lineRule="auto"/>
      <w:ind w:firstLineChars="0" w:firstLine="0"/>
      <w:jc w:val="left"/>
      <w:textAlignment w:val="baseline"/>
    </w:pPr>
    <w:rPr>
      <w:rFonts w:eastAsia="宋体"/>
      <w:kern w:val="0"/>
    </w:rPr>
  </w:style>
  <w:style w:type="paragraph" w:customStyle="1" w:styleId="p0">
    <w:name w:val="p0"/>
    <w:basedOn w:val="a"/>
    <w:qFormat/>
    <w:pPr>
      <w:widowControl/>
      <w:spacing w:line="240" w:lineRule="auto"/>
      <w:ind w:firstLineChars="0" w:firstLine="0"/>
    </w:pPr>
    <w:rPr>
      <w:rFonts w:ascii="宋体" w:hAnsi="宋体" w:cs="宋体"/>
      <w:b/>
      <w:bCs/>
      <w:kern w:val="0"/>
      <w:szCs w:val="24"/>
    </w:rPr>
  </w:style>
  <w:style w:type="paragraph" w:customStyle="1" w:styleId="a9">
    <w:name w:val="首段落"/>
    <w:basedOn w:val="a"/>
    <w:qFormat/>
    <w:pPr>
      <w:spacing w:beforeLines="50" w:before="120" w:line="500" w:lineRule="exact"/>
      <w:ind w:firstLine="561"/>
    </w:pPr>
    <w:rPr>
      <w:rFonts w:eastAsia="仿宋_GB2312"/>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2016-07-02T07:00:00Z</dcterms:created>
  <dcterms:modified xsi:type="dcterms:W3CDTF">2026-02-04T02:12:00Z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4766A0A4FD9D43BE8629FAA0DE2A6069_13</vt:lpwstr>
  </property>
  <property fmtid="{D5CDD505-2E9C-101B-9397-08002B2CF9AE}" pid="4" name="KSOTemplateDocerSaveRecord">
    <vt:lpwstr>eyJoZGlkIjoiYzgxYzVlYjU5YjdiYTdkMTAwOTkxNjQ1ZjY5ODk4NjYiLCJ1c2VySWQiOiI1MjI5Mjg4NjYifQ==</vt:lpwstr>
  </property>
</Properties>
</file>